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49" w:rsidRDefault="007C5A49" w:rsidP="007B3DE9">
      <w:pPr>
        <w:spacing w:line="240" w:lineRule="auto"/>
        <w:ind w:rightChars="-128" w:right="-410" w:firstLineChars="0" w:firstLine="6"/>
        <w:jc w:val="distribute"/>
        <w:rPr>
          <w:rFonts w:eastAsia="华康简标题宋" w:hint="default"/>
          <w:color w:val="FF0000"/>
          <w:spacing w:val="12"/>
          <w:w w:val="80"/>
          <w:sz w:val="44"/>
          <w:szCs w:val="44"/>
        </w:rPr>
      </w:pPr>
    </w:p>
    <w:p w:rsidR="007C5A49" w:rsidRDefault="007C5A49" w:rsidP="007B3DE9">
      <w:pPr>
        <w:spacing w:line="1700" w:lineRule="exact"/>
        <w:ind w:rightChars="-128" w:right="-410" w:firstLineChars="0" w:firstLine="0"/>
        <w:jc w:val="center"/>
        <w:rPr>
          <w:rFonts w:eastAsia="华康简标题宋" w:hint="default"/>
          <w:color w:val="FF0000"/>
          <w:spacing w:val="2"/>
          <w:w w:val="84"/>
          <w:kern w:val="0"/>
          <w:sz w:val="96"/>
          <w:szCs w:val="72"/>
        </w:rPr>
      </w:pPr>
      <w:r>
        <w:rPr>
          <w:rFonts w:eastAsia="华康简标题宋" w:hint="default"/>
          <w:color w:val="FF0000"/>
          <w:w w:val="68"/>
          <w:kern w:val="0"/>
          <w:sz w:val="96"/>
          <w:szCs w:val="72"/>
        </w:rPr>
        <w:t>东莞市</w:t>
      </w:r>
      <w:r w:rsidR="00A52908">
        <w:rPr>
          <w:rFonts w:eastAsia="华康简标题宋"/>
          <w:color w:val="FF0000"/>
          <w:w w:val="68"/>
          <w:kern w:val="0"/>
          <w:sz w:val="96"/>
          <w:szCs w:val="72"/>
        </w:rPr>
        <w:t>扫黑除恶专项斗争简报</w:t>
      </w:r>
    </w:p>
    <w:p w:rsidR="007C5A49" w:rsidRDefault="007C5A49" w:rsidP="007B3DE9">
      <w:pPr>
        <w:spacing w:line="320" w:lineRule="exact"/>
        <w:ind w:firstLineChars="762" w:firstLine="2448"/>
        <w:rPr>
          <w:rFonts w:hint="default"/>
          <w:b/>
          <w:bCs/>
          <w:szCs w:val="32"/>
        </w:rPr>
      </w:pPr>
    </w:p>
    <w:p w:rsidR="007C5A49" w:rsidRDefault="007C5A49">
      <w:pPr>
        <w:spacing w:line="320" w:lineRule="exact"/>
        <w:ind w:firstLineChars="0" w:firstLine="0"/>
        <w:jc w:val="center"/>
        <w:rPr>
          <w:rFonts w:eastAsia="楷体_GB2312" w:hint="default"/>
          <w:b/>
          <w:bCs/>
          <w:szCs w:val="32"/>
        </w:rPr>
      </w:pPr>
      <w:r>
        <w:rPr>
          <w:rFonts w:eastAsia="楷体_GB2312" w:hint="default"/>
          <w:b/>
          <w:bCs/>
          <w:szCs w:val="32"/>
        </w:rPr>
        <w:t>第</w:t>
      </w:r>
      <w:r w:rsidR="0047415D">
        <w:rPr>
          <w:rFonts w:eastAsia="楷体_GB2312"/>
          <w:b/>
          <w:bCs/>
          <w:szCs w:val="32"/>
        </w:rPr>
        <w:t>1</w:t>
      </w:r>
      <w:r w:rsidR="005E444B">
        <w:rPr>
          <w:rFonts w:eastAsia="楷体_GB2312"/>
          <w:b/>
          <w:bCs/>
          <w:szCs w:val="32"/>
        </w:rPr>
        <w:t>5</w:t>
      </w:r>
      <w:r w:rsidR="00D042DE">
        <w:rPr>
          <w:rFonts w:eastAsia="楷体_GB2312"/>
          <w:b/>
          <w:bCs/>
          <w:szCs w:val="32"/>
        </w:rPr>
        <w:t>期</w:t>
      </w:r>
    </w:p>
    <w:p w:rsidR="007C5A49" w:rsidRDefault="007C5A49">
      <w:pPr>
        <w:spacing w:line="480" w:lineRule="exact"/>
        <w:ind w:firstLine="643"/>
        <w:jc w:val="center"/>
        <w:rPr>
          <w:rFonts w:hint="default"/>
          <w:b/>
          <w:bCs/>
          <w:szCs w:val="32"/>
        </w:rPr>
      </w:pPr>
    </w:p>
    <w:p w:rsidR="007C5A49" w:rsidRDefault="007C5A49">
      <w:pPr>
        <w:ind w:firstLineChars="0" w:firstLine="0"/>
        <w:rPr>
          <w:rFonts w:eastAsia="楷体_GB2312" w:hint="default"/>
          <w:sz w:val="30"/>
          <w:szCs w:val="30"/>
        </w:rPr>
      </w:pPr>
      <w:r>
        <w:rPr>
          <w:rFonts w:eastAsia="楷体" w:hint="default"/>
          <w:bCs/>
          <w:spacing w:val="-32"/>
          <w:sz w:val="30"/>
          <w:szCs w:val="30"/>
        </w:rPr>
        <w:t>东莞市</w:t>
      </w:r>
      <w:r w:rsidR="00A52908">
        <w:rPr>
          <w:rFonts w:eastAsia="楷体"/>
          <w:bCs/>
          <w:spacing w:val="-32"/>
          <w:sz w:val="30"/>
          <w:szCs w:val="30"/>
        </w:rPr>
        <w:t>扫黑除恶专项斗争</w:t>
      </w:r>
      <w:r>
        <w:rPr>
          <w:rFonts w:eastAsia="楷体" w:hint="default"/>
          <w:bCs/>
          <w:spacing w:val="-32"/>
          <w:sz w:val="30"/>
          <w:szCs w:val="30"/>
        </w:rPr>
        <w:t>领导小组办公室编</w:t>
      </w:r>
      <w:r>
        <w:rPr>
          <w:rFonts w:eastAsia="楷体" w:hint="default"/>
          <w:bCs/>
          <w:spacing w:val="-32"/>
          <w:sz w:val="30"/>
          <w:szCs w:val="30"/>
        </w:rPr>
        <w:t xml:space="preserve"> </w:t>
      </w:r>
      <w:r>
        <w:rPr>
          <w:rFonts w:eastAsia="楷体_GB2312" w:hint="default"/>
          <w:bCs/>
          <w:spacing w:val="-32"/>
          <w:sz w:val="30"/>
          <w:szCs w:val="30"/>
        </w:rPr>
        <w:t xml:space="preserve">           </w:t>
      </w:r>
      <w:r w:rsidR="00A52908">
        <w:rPr>
          <w:rFonts w:eastAsia="楷体_GB2312"/>
          <w:bCs/>
          <w:spacing w:val="-32"/>
          <w:sz w:val="30"/>
          <w:szCs w:val="30"/>
        </w:rPr>
        <w:t xml:space="preserve">              </w:t>
      </w:r>
      <w:r w:rsidR="000843B7">
        <w:rPr>
          <w:rFonts w:eastAsia="楷体_GB2312"/>
          <w:bCs/>
          <w:spacing w:val="-32"/>
          <w:sz w:val="30"/>
          <w:szCs w:val="30"/>
        </w:rPr>
        <w:t xml:space="preserve"> </w:t>
      </w:r>
      <w:r>
        <w:rPr>
          <w:rFonts w:eastAsia="楷体_GB2312" w:hint="default"/>
          <w:bCs/>
          <w:spacing w:val="-32"/>
          <w:sz w:val="30"/>
          <w:szCs w:val="30"/>
        </w:rPr>
        <w:t>201</w:t>
      </w:r>
      <w:r>
        <w:rPr>
          <w:rFonts w:eastAsia="楷体_GB2312"/>
          <w:bCs/>
          <w:spacing w:val="-32"/>
          <w:sz w:val="30"/>
          <w:szCs w:val="30"/>
        </w:rPr>
        <w:t>8</w:t>
      </w:r>
      <w:r>
        <w:rPr>
          <w:rFonts w:eastAsia="楷体_GB2312" w:hint="default"/>
          <w:bCs/>
          <w:spacing w:val="-32"/>
          <w:sz w:val="30"/>
          <w:szCs w:val="30"/>
        </w:rPr>
        <w:t>年</w:t>
      </w:r>
      <w:r w:rsidR="000843B7">
        <w:rPr>
          <w:rFonts w:eastAsia="楷体_GB2312"/>
          <w:bCs/>
          <w:spacing w:val="-32"/>
          <w:sz w:val="30"/>
          <w:szCs w:val="30"/>
        </w:rPr>
        <w:t>3</w:t>
      </w:r>
      <w:r w:rsidR="000843B7">
        <w:rPr>
          <w:rFonts w:eastAsia="楷体_GB2312"/>
          <w:bCs/>
          <w:spacing w:val="-32"/>
          <w:sz w:val="30"/>
          <w:szCs w:val="30"/>
        </w:rPr>
        <w:t>月</w:t>
      </w:r>
      <w:r w:rsidR="005E444B">
        <w:rPr>
          <w:rFonts w:eastAsia="楷体_GB2312"/>
          <w:bCs/>
          <w:spacing w:val="-32"/>
          <w:sz w:val="30"/>
          <w:szCs w:val="30"/>
        </w:rPr>
        <w:t>2</w:t>
      </w:r>
      <w:r w:rsidR="00544578">
        <w:rPr>
          <w:rFonts w:eastAsia="楷体_GB2312"/>
          <w:bCs/>
          <w:spacing w:val="-32"/>
          <w:sz w:val="30"/>
          <w:szCs w:val="30"/>
        </w:rPr>
        <w:t>8</w:t>
      </w:r>
      <w:r w:rsidR="000843B7">
        <w:rPr>
          <w:rFonts w:eastAsia="楷体_GB2312"/>
          <w:bCs/>
          <w:spacing w:val="-32"/>
          <w:sz w:val="30"/>
          <w:szCs w:val="30"/>
        </w:rPr>
        <w:t>日</w:t>
      </w:r>
    </w:p>
    <w:p w:rsidR="007C5A49" w:rsidRDefault="00451A16">
      <w:pPr>
        <w:spacing w:line="580" w:lineRule="exact"/>
        <w:ind w:firstLineChars="225" w:firstLine="720"/>
        <w:jc w:val="center"/>
        <w:rPr>
          <w:rFonts w:eastAsia="楷体_GB2312" w:hint="default"/>
          <w:szCs w:val="32"/>
        </w:rPr>
      </w:pPr>
      <w:r w:rsidRPr="00451A16">
        <w:rPr>
          <w:rFonts w:hint="default"/>
        </w:rPr>
        <w:pict>
          <v:line id="直线 3" o:spid="_x0000_s1026" style="position:absolute;left:0;text-align:left;z-index:251656192" from="-9pt,2.6pt" to="441pt,2.6pt" strokecolor="red" strokeweight="1.5pt"/>
        </w:pict>
      </w:r>
    </w:p>
    <w:p w:rsidR="009D447A" w:rsidRPr="0054692D" w:rsidRDefault="009D447A" w:rsidP="003B42A8">
      <w:pPr>
        <w:ind w:firstLineChars="500" w:firstLine="2200"/>
        <w:rPr>
          <w:rFonts w:ascii="华康简标题宋" w:eastAsia="华康简标题宋" w:hint="default"/>
          <w:sz w:val="44"/>
          <w:szCs w:val="44"/>
        </w:rPr>
      </w:pPr>
      <w:r w:rsidRPr="0054692D">
        <w:rPr>
          <w:rFonts w:ascii="华康简标题宋" w:eastAsia="华康简标题宋"/>
          <w:sz w:val="44"/>
          <w:szCs w:val="44"/>
        </w:rPr>
        <w:t>东莞市以“</w:t>
      </w:r>
      <w:r w:rsidR="001B3B7D">
        <w:rPr>
          <w:rFonts w:ascii="华康简标题宋" w:eastAsia="华康简标题宋"/>
          <w:sz w:val="44"/>
          <w:szCs w:val="44"/>
        </w:rPr>
        <w:t>四个加强</w:t>
      </w:r>
      <w:r w:rsidRPr="0054692D">
        <w:rPr>
          <w:rFonts w:ascii="华康简标题宋" w:eastAsia="华康简标题宋"/>
          <w:sz w:val="44"/>
          <w:szCs w:val="44"/>
        </w:rPr>
        <w:t>”</w:t>
      </w:r>
    </w:p>
    <w:p w:rsidR="009D447A" w:rsidRPr="0054692D" w:rsidRDefault="001B3B7D" w:rsidP="001B3B7D">
      <w:pPr>
        <w:ind w:firstLineChars="95" w:firstLine="418"/>
        <w:rPr>
          <w:rFonts w:ascii="华康简标题宋" w:eastAsia="华康简标题宋" w:hint="default"/>
          <w:sz w:val="44"/>
          <w:szCs w:val="44"/>
        </w:rPr>
      </w:pPr>
      <w:r>
        <w:rPr>
          <w:rFonts w:ascii="华康简标题宋" w:eastAsia="华康简标题宋"/>
          <w:sz w:val="44"/>
          <w:szCs w:val="44"/>
        </w:rPr>
        <w:t>确保</w:t>
      </w:r>
      <w:r w:rsidR="009D447A" w:rsidRPr="0054692D">
        <w:rPr>
          <w:rFonts w:ascii="华康简标题宋" w:eastAsia="华康简标题宋"/>
          <w:sz w:val="44"/>
          <w:szCs w:val="44"/>
        </w:rPr>
        <w:t>扫黑除恶</w:t>
      </w:r>
      <w:r>
        <w:rPr>
          <w:rFonts w:ascii="华康简标题宋" w:eastAsia="华康简标题宋"/>
          <w:sz w:val="44"/>
          <w:szCs w:val="44"/>
        </w:rPr>
        <w:t>专项斗争</w:t>
      </w:r>
      <w:r w:rsidR="009D447A" w:rsidRPr="0054692D">
        <w:rPr>
          <w:rFonts w:ascii="华康简标题宋" w:eastAsia="华康简标题宋"/>
          <w:sz w:val="44"/>
          <w:szCs w:val="44"/>
        </w:rPr>
        <w:t>宣传工作</w:t>
      </w:r>
      <w:r>
        <w:rPr>
          <w:rFonts w:ascii="华康简标题宋" w:eastAsia="华康简标题宋"/>
          <w:sz w:val="44"/>
          <w:szCs w:val="44"/>
        </w:rPr>
        <w:t>无缝覆盖</w:t>
      </w:r>
    </w:p>
    <w:p w:rsidR="009D447A" w:rsidRDefault="009D447A" w:rsidP="009D447A">
      <w:pPr>
        <w:spacing w:line="580" w:lineRule="exact"/>
        <w:ind w:firstLine="640"/>
        <w:rPr>
          <w:rFonts w:eastAsia="黑体" w:hint="default"/>
          <w:szCs w:val="32"/>
        </w:rPr>
      </w:pPr>
    </w:p>
    <w:p w:rsidR="009D447A" w:rsidRDefault="009D447A" w:rsidP="009D447A">
      <w:pPr>
        <w:spacing w:line="580" w:lineRule="exact"/>
        <w:ind w:firstLine="640"/>
        <w:rPr>
          <w:rFonts w:hint="default"/>
          <w:szCs w:val="32"/>
        </w:rPr>
      </w:pPr>
      <w:r>
        <w:rPr>
          <w:rStyle w:val="bumpedfont15"/>
          <w:rFonts w:ascii="仿宋_GB2312" w:hAnsi="仿宋_GB2312" w:cs="仿宋_GB2312"/>
          <w:szCs w:val="32"/>
        </w:rPr>
        <w:t>自中央和省</w:t>
      </w:r>
      <w:r w:rsidRPr="007F1134">
        <w:rPr>
          <w:rStyle w:val="bumpedfont15"/>
          <w:rFonts w:ascii="仿宋_GB2312" w:hAnsi="仿宋_GB2312" w:cs="仿宋_GB2312"/>
          <w:szCs w:val="32"/>
        </w:rPr>
        <w:t>开展扫黑除恶专项斗争工作以来，东莞市</w:t>
      </w:r>
      <w:r>
        <w:rPr>
          <w:rStyle w:val="bumpedfont15"/>
          <w:rFonts w:ascii="仿宋_GB2312" w:hAnsi="仿宋_GB2312" w:cs="仿宋_GB2312"/>
          <w:szCs w:val="32"/>
        </w:rPr>
        <w:t>扫黑除恶</w:t>
      </w:r>
      <w:r w:rsidR="001B3B7D">
        <w:rPr>
          <w:rStyle w:val="bumpedfont15"/>
          <w:rFonts w:ascii="仿宋_GB2312" w:hAnsi="仿宋_GB2312" w:cs="仿宋_GB2312"/>
          <w:szCs w:val="32"/>
        </w:rPr>
        <w:t>专项斗争</w:t>
      </w:r>
      <w:r>
        <w:rPr>
          <w:rStyle w:val="bumpedfont15"/>
          <w:rFonts w:ascii="仿宋_GB2312" w:hAnsi="仿宋_GB2312" w:cs="仿宋_GB2312"/>
          <w:szCs w:val="32"/>
        </w:rPr>
        <w:t>领导小组</w:t>
      </w:r>
      <w:r w:rsidRPr="007F1134">
        <w:rPr>
          <w:rStyle w:val="bumpedfont15"/>
          <w:rFonts w:ascii="仿宋_GB2312" w:hAnsi="仿宋_GB2312" w:cs="仿宋_GB2312"/>
          <w:szCs w:val="32"/>
        </w:rPr>
        <w:t>严格落实</w:t>
      </w:r>
      <w:r>
        <w:rPr>
          <w:rStyle w:val="bumpedfont15"/>
          <w:rFonts w:ascii="仿宋_GB2312" w:hAnsi="仿宋_GB2312" w:cs="仿宋_GB2312"/>
          <w:szCs w:val="32"/>
        </w:rPr>
        <w:t>上级部署和要求，着力做好宣传工作，</w:t>
      </w:r>
      <w:r w:rsidRPr="004106BD">
        <w:rPr>
          <w:rFonts w:ascii="仿宋_GB2312"/>
          <w:szCs w:val="32"/>
        </w:rPr>
        <w:t>横向发动</w:t>
      </w:r>
      <w:r>
        <w:rPr>
          <w:rFonts w:ascii="仿宋_GB2312"/>
          <w:szCs w:val="32"/>
        </w:rPr>
        <w:t>扫黑除恶专项斗争领导小组</w:t>
      </w:r>
      <w:r w:rsidRPr="004106BD">
        <w:rPr>
          <w:rFonts w:ascii="仿宋_GB2312"/>
          <w:szCs w:val="32"/>
        </w:rPr>
        <w:t>31个成员单位、纵向指引33个镇（街道、园区）</w:t>
      </w:r>
      <w:r>
        <w:rPr>
          <w:rFonts w:ascii="仿宋_GB2312"/>
          <w:szCs w:val="32"/>
        </w:rPr>
        <w:t>，</w:t>
      </w:r>
      <w:r>
        <w:rPr>
          <w:rStyle w:val="bumpedfont15"/>
          <w:rFonts w:ascii="仿宋_GB2312" w:hAnsi="仿宋_GB2312" w:cs="仿宋_GB2312"/>
          <w:szCs w:val="32"/>
        </w:rPr>
        <w:t>通过“</w:t>
      </w:r>
      <w:r w:rsidR="001B3B7D">
        <w:rPr>
          <w:rStyle w:val="bumpedfont15"/>
          <w:rFonts w:ascii="仿宋_GB2312" w:hAnsi="仿宋_GB2312" w:cs="仿宋_GB2312"/>
          <w:szCs w:val="32"/>
        </w:rPr>
        <w:t>四个加强</w:t>
      </w:r>
      <w:r>
        <w:rPr>
          <w:rStyle w:val="bumpedfont15"/>
          <w:rFonts w:ascii="仿宋_GB2312" w:hAnsi="仿宋_GB2312" w:cs="仿宋_GB2312"/>
          <w:szCs w:val="32"/>
        </w:rPr>
        <w:t>”，</w:t>
      </w:r>
      <w:r w:rsidRPr="00205CAD">
        <w:rPr>
          <w:rFonts w:ascii="仿宋_GB2312"/>
          <w:szCs w:val="32"/>
        </w:rPr>
        <w:t>全</w:t>
      </w:r>
      <w:r w:rsidR="00E937CC">
        <w:rPr>
          <w:rFonts w:ascii="仿宋_GB2312"/>
          <w:szCs w:val="32"/>
        </w:rPr>
        <w:t>面开展扫黑除恶</w:t>
      </w:r>
      <w:r w:rsidRPr="00205CAD">
        <w:rPr>
          <w:rFonts w:ascii="仿宋_GB2312"/>
          <w:szCs w:val="32"/>
        </w:rPr>
        <w:t>宣传工作</w:t>
      </w:r>
      <w:r>
        <w:rPr>
          <w:rFonts w:ascii="仿宋_GB2312"/>
          <w:szCs w:val="32"/>
        </w:rPr>
        <w:t>。</w:t>
      </w:r>
      <w:r w:rsidR="00E937CC">
        <w:rPr>
          <w:rFonts w:ascii="仿宋_GB2312"/>
          <w:szCs w:val="32"/>
        </w:rPr>
        <w:t>自专项斗争开展以来，全市各级各部门共接到群众</w:t>
      </w:r>
      <w:r w:rsidR="00C36C4C">
        <w:rPr>
          <w:rFonts w:ascii="仿宋_GB2312"/>
          <w:szCs w:val="32"/>
        </w:rPr>
        <w:t>有效</w:t>
      </w:r>
      <w:r w:rsidR="00E937CC">
        <w:rPr>
          <w:rFonts w:ascii="仿宋_GB2312"/>
          <w:szCs w:val="32"/>
        </w:rPr>
        <w:t>举报线索</w:t>
      </w:r>
      <w:r w:rsidR="00C36C4C">
        <w:rPr>
          <w:rFonts w:ascii="仿宋_GB2312"/>
          <w:szCs w:val="32"/>
        </w:rPr>
        <w:t>10</w:t>
      </w:r>
      <w:r w:rsidR="00E937CC">
        <w:rPr>
          <w:rFonts w:ascii="仿宋_GB2312"/>
          <w:szCs w:val="32"/>
        </w:rPr>
        <w:t>2条，宣传工作取得较好成效。</w:t>
      </w:r>
    </w:p>
    <w:p w:rsidR="009D447A" w:rsidRPr="00483709" w:rsidRDefault="009D447A" w:rsidP="009D447A">
      <w:pPr>
        <w:tabs>
          <w:tab w:val="left" w:pos="742"/>
        </w:tabs>
        <w:spacing w:line="580" w:lineRule="exact"/>
        <w:ind w:firstLine="640"/>
        <w:rPr>
          <w:rFonts w:ascii="黑体" w:eastAsia="黑体" w:hAnsi="黑体" w:hint="default"/>
          <w:szCs w:val="32"/>
        </w:rPr>
      </w:pPr>
      <w:r w:rsidRPr="00483709">
        <w:rPr>
          <w:rFonts w:ascii="黑体" w:eastAsia="黑体" w:hAnsi="黑体"/>
          <w:szCs w:val="32"/>
        </w:rPr>
        <w:t>一、</w:t>
      </w:r>
      <w:r w:rsidR="00EE6B75">
        <w:rPr>
          <w:rFonts w:ascii="黑体" w:eastAsia="黑体" w:hAnsi="黑体"/>
          <w:szCs w:val="32"/>
        </w:rPr>
        <w:t>加强</w:t>
      </w:r>
      <w:r w:rsidRPr="00483709">
        <w:rPr>
          <w:rFonts w:ascii="黑体" w:eastAsia="黑体" w:hAnsi="黑体"/>
          <w:szCs w:val="32"/>
        </w:rPr>
        <w:t>统筹</w:t>
      </w:r>
      <w:r>
        <w:rPr>
          <w:rFonts w:ascii="黑体" w:eastAsia="黑体" w:hAnsi="黑体"/>
          <w:szCs w:val="32"/>
        </w:rPr>
        <w:t>领导</w:t>
      </w:r>
      <w:r w:rsidRPr="00483709">
        <w:rPr>
          <w:rFonts w:ascii="黑体" w:eastAsia="黑体" w:hAnsi="黑体"/>
          <w:szCs w:val="32"/>
        </w:rPr>
        <w:t>，确保宣传</w:t>
      </w:r>
      <w:r>
        <w:rPr>
          <w:rFonts w:ascii="黑体" w:eastAsia="黑体" w:hAnsi="黑体"/>
          <w:szCs w:val="32"/>
        </w:rPr>
        <w:t>工作组织</w:t>
      </w:r>
      <w:r w:rsidR="00EE6B75">
        <w:rPr>
          <w:rFonts w:ascii="黑体" w:eastAsia="黑体" w:hAnsi="黑体"/>
          <w:szCs w:val="32"/>
        </w:rPr>
        <w:t>到位</w:t>
      </w:r>
    </w:p>
    <w:p w:rsidR="009D447A" w:rsidRDefault="009D447A" w:rsidP="009D447A">
      <w:pPr>
        <w:tabs>
          <w:tab w:val="left" w:pos="584"/>
        </w:tabs>
        <w:spacing w:line="580" w:lineRule="exact"/>
        <w:ind w:firstLine="640"/>
        <w:rPr>
          <w:rFonts w:ascii="仿宋_GB2312" w:hint="default"/>
          <w:szCs w:val="32"/>
        </w:rPr>
      </w:pPr>
      <w:r>
        <w:rPr>
          <w:rFonts w:ascii="仿宋_GB2312"/>
          <w:szCs w:val="32"/>
        </w:rPr>
        <w:t>市扫黑除恶专项斗争领导小组办公室和宣传发动工作小组</w:t>
      </w:r>
      <w:r w:rsidR="00EE6B75">
        <w:rPr>
          <w:rFonts w:ascii="仿宋_GB2312"/>
          <w:szCs w:val="32"/>
        </w:rPr>
        <w:t>积极</w:t>
      </w:r>
      <w:r>
        <w:rPr>
          <w:rFonts w:ascii="仿宋_GB2312"/>
          <w:szCs w:val="32"/>
        </w:rPr>
        <w:t>统筹协调，做好组织发动和正面</w:t>
      </w:r>
      <w:r w:rsidR="00EE6B75">
        <w:rPr>
          <w:rFonts w:ascii="仿宋_GB2312"/>
          <w:szCs w:val="32"/>
        </w:rPr>
        <w:t>引</w:t>
      </w:r>
      <w:r>
        <w:rPr>
          <w:rFonts w:ascii="仿宋_GB2312"/>
          <w:szCs w:val="32"/>
        </w:rPr>
        <w:t>导工作。市领导小组办公室及时下发</w:t>
      </w:r>
      <w:r w:rsidRPr="004106BD">
        <w:rPr>
          <w:rFonts w:ascii="仿宋_GB2312"/>
          <w:szCs w:val="32"/>
        </w:rPr>
        <w:t>《关于加强扫黑除恶专项斗争宣传工作的通知》</w:t>
      </w:r>
      <w:r>
        <w:rPr>
          <w:rFonts w:ascii="仿宋_GB2312"/>
          <w:szCs w:val="32"/>
        </w:rPr>
        <w:t>和《</w:t>
      </w:r>
      <w:r w:rsidRPr="00F17FFA">
        <w:rPr>
          <w:rFonts w:ascii="仿宋_GB2312"/>
          <w:szCs w:val="32"/>
        </w:rPr>
        <w:t>东莞市扫黑除恶专项斗争宣传标语</w:t>
      </w:r>
      <w:r>
        <w:rPr>
          <w:rFonts w:ascii="仿宋_GB2312"/>
          <w:szCs w:val="32"/>
        </w:rPr>
        <w:t>》</w:t>
      </w:r>
      <w:r w:rsidRPr="004106BD">
        <w:rPr>
          <w:rFonts w:ascii="仿宋_GB2312"/>
          <w:szCs w:val="32"/>
        </w:rPr>
        <w:t>，</w:t>
      </w:r>
      <w:r>
        <w:rPr>
          <w:rFonts w:ascii="仿宋_GB2312"/>
          <w:szCs w:val="32"/>
        </w:rPr>
        <w:t>对我市扫黑除恶宣传工作的宣传重点、宣传形式、宣传口号</w:t>
      </w:r>
      <w:proofErr w:type="gramStart"/>
      <w:r>
        <w:rPr>
          <w:rFonts w:ascii="仿宋_GB2312"/>
          <w:szCs w:val="32"/>
        </w:rPr>
        <w:t>作出</w:t>
      </w:r>
      <w:proofErr w:type="gramEnd"/>
      <w:r>
        <w:rPr>
          <w:rFonts w:ascii="仿宋_GB2312"/>
          <w:szCs w:val="32"/>
        </w:rPr>
        <w:t>规范，并</w:t>
      </w:r>
      <w:r w:rsidRPr="004106BD">
        <w:rPr>
          <w:rFonts w:ascii="仿宋_GB2312"/>
          <w:szCs w:val="32"/>
        </w:rPr>
        <w:t>要求全市</w:t>
      </w:r>
      <w:r w:rsidRPr="004106BD">
        <w:rPr>
          <w:rFonts w:ascii="仿宋_GB2312"/>
          <w:szCs w:val="32"/>
        </w:rPr>
        <w:lastRenderedPageBreak/>
        <w:t>各成员单位、各镇街在辖内行业、领域、社区各类网站、</w:t>
      </w:r>
      <w:proofErr w:type="gramStart"/>
      <w:r w:rsidRPr="004106BD">
        <w:rPr>
          <w:rFonts w:ascii="仿宋_GB2312"/>
          <w:szCs w:val="32"/>
        </w:rPr>
        <w:t>微信公众号</w:t>
      </w:r>
      <w:proofErr w:type="gramEnd"/>
      <w:r w:rsidRPr="004106BD">
        <w:rPr>
          <w:rFonts w:ascii="仿宋_GB2312"/>
          <w:szCs w:val="32"/>
        </w:rPr>
        <w:t>、宣传栏等公众媒体上进一步加大扫黑除恶工作宣传力度，广泛动员群众积极提供涉</w:t>
      </w:r>
      <w:proofErr w:type="gramStart"/>
      <w:r w:rsidRPr="004106BD">
        <w:rPr>
          <w:rFonts w:ascii="仿宋_GB2312"/>
          <w:szCs w:val="32"/>
        </w:rPr>
        <w:t>黑涉恶违法</w:t>
      </w:r>
      <w:proofErr w:type="gramEnd"/>
      <w:r w:rsidRPr="004106BD">
        <w:rPr>
          <w:rFonts w:ascii="仿宋_GB2312"/>
          <w:szCs w:val="32"/>
        </w:rPr>
        <w:t>犯罪线索。</w:t>
      </w:r>
      <w:r w:rsidR="00EE6B75">
        <w:rPr>
          <w:rFonts w:ascii="仿宋_GB2312"/>
          <w:szCs w:val="32"/>
        </w:rPr>
        <w:t>市委宣传部牵头</w:t>
      </w:r>
      <w:r>
        <w:rPr>
          <w:rFonts w:ascii="仿宋_GB2312"/>
          <w:szCs w:val="32"/>
        </w:rPr>
        <w:t>宣传发动工作小组</w:t>
      </w:r>
      <w:r w:rsidR="00EE6B75">
        <w:rPr>
          <w:rFonts w:ascii="仿宋_GB2312"/>
          <w:szCs w:val="32"/>
        </w:rPr>
        <w:t>向</w:t>
      </w:r>
      <w:r>
        <w:rPr>
          <w:rFonts w:ascii="仿宋_GB2312"/>
          <w:szCs w:val="32"/>
        </w:rPr>
        <w:t>市直媒体下发《</w:t>
      </w:r>
      <w:r w:rsidRPr="009E49DA">
        <w:rPr>
          <w:rFonts w:ascii="仿宋_GB2312"/>
          <w:szCs w:val="32"/>
        </w:rPr>
        <w:t>关于做好近期扫黑除恶专项斗争宣传报道的通知</w:t>
      </w:r>
      <w:r>
        <w:rPr>
          <w:rFonts w:ascii="仿宋_GB2312"/>
          <w:szCs w:val="32"/>
        </w:rPr>
        <w:t>》，要求市直媒体</w:t>
      </w:r>
      <w:r w:rsidRPr="00C70C9C">
        <w:rPr>
          <w:rFonts w:ascii="仿宋_GB2312"/>
          <w:szCs w:val="32"/>
        </w:rPr>
        <w:t>持续报道，不断反映专项斗争的积极进展。</w:t>
      </w:r>
      <w:r w:rsidR="00544578">
        <w:rPr>
          <w:rFonts w:ascii="仿宋_GB2312"/>
          <w:szCs w:val="32"/>
        </w:rPr>
        <w:t>同时，各成员单位、各镇</w:t>
      </w:r>
      <w:proofErr w:type="gramStart"/>
      <w:r w:rsidR="00544578">
        <w:rPr>
          <w:rFonts w:ascii="仿宋_GB2312"/>
          <w:szCs w:val="32"/>
        </w:rPr>
        <w:t>街结合</w:t>
      </w:r>
      <w:proofErr w:type="gramEnd"/>
      <w:r w:rsidR="00544578">
        <w:rPr>
          <w:rFonts w:ascii="仿宋_GB2312"/>
          <w:szCs w:val="32"/>
        </w:rPr>
        <w:t>自身实际，</w:t>
      </w:r>
      <w:r>
        <w:rPr>
          <w:rFonts w:ascii="仿宋_GB2312"/>
          <w:szCs w:val="32"/>
        </w:rPr>
        <w:t>制定了宣传活动方案，</w:t>
      </w:r>
      <w:r w:rsidR="00EE6B75">
        <w:rPr>
          <w:rFonts w:ascii="仿宋_GB2312"/>
          <w:szCs w:val="32"/>
        </w:rPr>
        <w:t>确保各层级各部门宣传工作有序推进。</w:t>
      </w:r>
    </w:p>
    <w:p w:rsidR="009D447A" w:rsidRPr="00305CF7" w:rsidRDefault="009D447A" w:rsidP="009D447A">
      <w:pPr>
        <w:tabs>
          <w:tab w:val="left" w:pos="584"/>
        </w:tabs>
        <w:spacing w:line="580" w:lineRule="exact"/>
        <w:ind w:firstLine="640"/>
        <w:rPr>
          <w:rFonts w:ascii="黑体" w:eastAsia="黑体" w:hAnsi="黑体" w:hint="default"/>
          <w:szCs w:val="32"/>
        </w:rPr>
      </w:pPr>
      <w:r w:rsidRPr="00305CF7">
        <w:rPr>
          <w:rFonts w:ascii="黑体" w:eastAsia="黑体" w:hAnsi="黑体"/>
          <w:szCs w:val="32"/>
        </w:rPr>
        <w:t>二、</w:t>
      </w:r>
      <w:r w:rsidR="00EE6B75">
        <w:rPr>
          <w:rFonts w:ascii="黑体" w:eastAsia="黑体" w:hAnsi="黑体"/>
          <w:szCs w:val="32"/>
        </w:rPr>
        <w:t>加强</w:t>
      </w:r>
      <w:r w:rsidRPr="00305CF7">
        <w:rPr>
          <w:rFonts w:ascii="黑体" w:eastAsia="黑体" w:hAnsi="黑体"/>
          <w:szCs w:val="32"/>
        </w:rPr>
        <w:t>基层</w:t>
      </w:r>
      <w:r w:rsidR="00EE6B75">
        <w:rPr>
          <w:rFonts w:ascii="黑体" w:eastAsia="黑体" w:hAnsi="黑体"/>
          <w:szCs w:val="32"/>
        </w:rPr>
        <w:t>发动</w:t>
      </w:r>
      <w:r w:rsidRPr="00305CF7">
        <w:rPr>
          <w:rFonts w:ascii="黑体" w:eastAsia="黑体" w:hAnsi="黑体"/>
          <w:szCs w:val="32"/>
        </w:rPr>
        <w:t>，确保宣传</w:t>
      </w:r>
      <w:r w:rsidR="00EE6B75">
        <w:rPr>
          <w:rFonts w:ascii="黑体" w:eastAsia="黑体" w:hAnsi="黑体"/>
          <w:szCs w:val="32"/>
        </w:rPr>
        <w:t>范围无缝</w:t>
      </w:r>
      <w:r w:rsidRPr="00305CF7">
        <w:rPr>
          <w:rFonts w:ascii="黑体" w:eastAsia="黑体" w:hAnsi="黑体"/>
          <w:szCs w:val="32"/>
        </w:rPr>
        <w:t>覆盖</w:t>
      </w:r>
    </w:p>
    <w:p w:rsidR="009D447A" w:rsidRPr="00197693" w:rsidRDefault="009D447A" w:rsidP="00EE6B75">
      <w:pPr>
        <w:spacing w:line="580" w:lineRule="exact"/>
        <w:ind w:firstLine="643"/>
        <w:jc w:val="left"/>
        <w:rPr>
          <w:rFonts w:ascii="仿宋_GB2312" w:hint="default"/>
          <w:szCs w:val="32"/>
        </w:rPr>
      </w:pPr>
      <w:r w:rsidRPr="00EE6B75">
        <w:rPr>
          <w:rFonts w:ascii="仿宋_GB2312"/>
          <w:b/>
          <w:szCs w:val="32"/>
        </w:rPr>
        <w:t>一是发挥基层党组织的带头作用。</w:t>
      </w:r>
      <w:r>
        <w:rPr>
          <w:rFonts w:ascii="仿宋_GB2312"/>
          <w:szCs w:val="32"/>
        </w:rPr>
        <w:t>通过镇街领导班子</w:t>
      </w:r>
      <w:r w:rsidRPr="00197693">
        <w:rPr>
          <w:rFonts w:ascii="仿宋_GB2312"/>
          <w:szCs w:val="32"/>
        </w:rPr>
        <w:t>到村（社区）讲授专题党课</w:t>
      </w:r>
      <w:r>
        <w:rPr>
          <w:rFonts w:ascii="仿宋_GB2312"/>
          <w:szCs w:val="32"/>
        </w:rPr>
        <w:t>，</w:t>
      </w:r>
      <w:r>
        <w:rPr>
          <w:szCs w:val="32"/>
        </w:rPr>
        <w:t>开展以“深入贯彻党的十九大精神，坚决打赢扫黑除恶专项斗争攻坚战”为主题的专题党课下基层活动，</w:t>
      </w:r>
      <w:r w:rsidRPr="00197693">
        <w:rPr>
          <w:rFonts w:ascii="仿宋_GB2312"/>
          <w:szCs w:val="32"/>
        </w:rPr>
        <w:t>为村（社区）开展扫黑除恶专项斗争夯实了党员、群众基础，让扫黑除恶专项斗争的重大意义、具体部署及参与方法深入基层、深入民心。</w:t>
      </w:r>
      <w:r w:rsidRPr="00EE6B75">
        <w:rPr>
          <w:rFonts w:ascii="仿宋_GB2312"/>
          <w:b/>
          <w:szCs w:val="32"/>
        </w:rPr>
        <w:t>二是发挥基层</w:t>
      </w:r>
      <w:proofErr w:type="gramStart"/>
      <w:r w:rsidRPr="00EE6B75">
        <w:rPr>
          <w:rFonts w:ascii="仿宋_GB2312"/>
          <w:b/>
          <w:szCs w:val="32"/>
        </w:rPr>
        <w:t>网格员</w:t>
      </w:r>
      <w:proofErr w:type="gramEnd"/>
      <w:r w:rsidRPr="00EE6B75">
        <w:rPr>
          <w:rFonts w:ascii="仿宋_GB2312"/>
          <w:b/>
          <w:szCs w:val="32"/>
        </w:rPr>
        <w:t>的宣传作用。</w:t>
      </w:r>
      <w:r>
        <w:rPr>
          <w:rFonts w:ascii="仿宋_GB2312"/>
          <w:szCs w:val="32"/>
        </w:rPr>
        <w:t>以</w:t>
      </w:r>
      <w:r w:rsidR="00EE6B75">
        <w:rPr>
          <w:rFonts w:ascii="仿宋_GB2312"/>
          <w:szCs w:val="32"/>
        </w:rPr>
        <w:t>东莞市</w:t>
      </w:r>
      <w:r w:rsidR="00544578">
        <w:rPr>
          <w:rFonts w:ascii="仿宋_GB2312"/>
          <w:szCs w:val="32"/>
        </w:rPr>
        <w:t>社会服务管理</w:t>
      </w:r>
      <w:r>
        <w:rPr>
          <w:rFonts w:ascii="仿宋_GB2312"/>
          <w:szCs w:val="32"/>
        </w:rPr>
        <w:t>“智网工程”</w:t>
      </w:r>
      <w:r w:rsidR="00EE6B75">
        <w:rPr>
          <w:rFonts w:ascii="仿宋_GB2312"/>
          <w:szCs w:val="32"/>
        </w:rPr>
        <w:t>全面铺开为契机，利用</w:t>
      </w:r>
      <w:r w:rsidR="00544578">
        <w:rPr>
          <w:rFonts w:ascii="仿宋_GB2312"/>
          <w:szCs w:val="32"/>
        </w:rPr>
        <w:t>“</w:t>
      </w:r>
      <w:r w:rsidR="00EE6B75">
        <w:rPr>
          <w:rFonts w:ascii="仿宋_GB2312"/>
          <w:szCs w:val="32"/>
        </w:rPr>
        <w:t>智网工程</w:t>
      </w:r>
      <w:r w:rsidR="00544578">
        <w:rPr>
          <w:rFonts w:ascii="仿宋_GB2312"/>
          <w:szCs w:val="32"/>
        </w:rPr>
        <w:t>”</w:t>
      </w:r>
      <w:r w:rsidR="00EE6B75">
        <w:rPr>
          <w:rFonts w:ascii="仿宋_GB2312"/>
          <w:szCs w:val="32"/>
        </w:rPr>
        <w:t>全覆盖</w:t>
      </w:r>
      <w:r>
        <w:rPr>
          <w:rFonts w:ascii="仿宋_GB2312"/>
          <w:szCs w:val="32"/>
        </w:rPr>
        <w:t>动态服务管理优势，发挥</w:t>
      </w:r>
      <w:r w:rsidR="00EE6B75">
        <w:rPr>
          <w:rFonts w:ascii="仿宋_GB2312"/>
          <w:szCs w:val="32"/>
        </w:rPr>
        <w:t>基层</w:t>
      </w:r>
      <w:proofErr w:type="gramStart"/>
      <w:r w:rsidR="00EE6B75">
        <w:rPr>
          <w:rFonts w:ascii="仿宋_GB2312"/>
          <w:szCs w:val="32"/>
        </w:rPr>
        <w:t>网格员</w:t>
      </w:r>
      <w:proofErr w:type="gramEnd"/>
      <w:r w:rsidR="00EE6B75">
        <w:rPr>
          <w:rFonts w:ascii="仿宋_GB2312"/>
          <w:szCs w:val="32"/>
        </w:rPr>
        <w:t>的宣传</w:t>
      </w:r>
      <w:r w:rsidR="00AE4260">
        <w:rPr>
          <w:rFonts w:ascii="仿宋_GB2312"/>
          <w:szCs w:val="32"/>
        </w:rPr>
        <w:t>作用，在网格区域内的小区、商铺、工厂等场所向群众</w:t>
      </w:r>
      <w:r w:rsidR="00EE6B75">
        <w:rPr>
          <w:rFonts w:ascii="仿宋_GB2312"/>
          <w:szCs w:val="32"/>
        </w:rPr>
        <w:t>派发宣传单张，进行广泛深入宣传</w:t>
      </w:r>
      <w:r>
        <w:rPr>
          <w:rFonts w:ascii="仿宋_GB2312"/>
          <w:szCs w:val="32"/>
        </w:rPr>
        <w:t>，</w:t>
      </w:r>
      <w:r w:rsidR="00EE6B75">
        <w:rPr>
          <w:rFonts w:ascii="仿宋_GB2312"/>
          <w:szCs w:val="32"/>
        </w:rPr>
        <w:t>夯实</w:t>
      </w:r>
      <w:r w:rsidRPr="00944202">
        <w:rPr>
          <w:rFonts w:ascii="仿宋_GB2312"/>
          <w:szCs w:val="32"/>
        </w:rPr>
        <w:t>扫黑除恶专项斗争</w:t>
      </w:r>
      <w:r>
        <w:rPr>
          <w:rFonts w:ascii="仿宋_GB2312"/>
          <w:szCs w:val="32"/>
        </w:rPr>
        <w:t>群众</w:t>
      </w:r>
      <w:r w:rsidR="00B66439">
        <w:rPr>
          <w:rFonts w:ascii="仿宋_GB2312"/>
          <w:szCs w:val="32"/>
        </w:rPr>
        <w:t>基础</w:t>
      </w:r>
      <w:r>
        <w:rPr>
          <w:rFonts w:ascii="仿宋_GB2312"/>
          <w:szCs w:val="32"/>
        </w:rPr>
        <w:t>。</w:t>
      </w:r>
      <w:r w:rsidR="00B66439" w:rsidRPr="003B42A8">
        <w:rPr>
          <w:rFonts w:ascii="仿宋_GB2312"/>
          <w:b/>
          <w:szCs w:val="32"/>
        </w:rPr>
        <w:t>三是</w:t>
      </w:r>
      <w:r w:rsidR="003B42A8" w:rsidRPr="003B42A8">
        <w:rPr>
          <w:rFonts w:ascii="仿宋_GB2312"/>
          <w:b/>
          <w:szCs w:val="32"/>
        </w:rPr>
        <w:t>发挥基层日常检查的积极作用。</w:t>
      </w:r>
      <w:r w:rsidR="003B42A8">
        <w:rPr>
          <w:rFonts w:ascii="仿宋_GB2312"/>
          <w:szCs w:val="32"/>
        </w:rPr>
        <w:t>各部门积极结合各类基层检查指导活动，宣传扫黑除恶专项斗争。如市</w:t>
      </w:r>
      <w:r w:rsidR="008C27B5">
        <w:rPr>
          <w:rFonts w:ascii="仿宋_GB2312"/>
          <w:szCs w:val="32"/>
        </w:rPr>
        <w:t>农业局</w:t>
      </w:r>
      <w:r w:rsidR="008C27B5">
        <w:rPr>
          <w:kern w:val="0"/>
          <w:szCs w:val="32"/>
        </w:rPr>
        <w:t>结合“</w:t>
      </w:r>
      <w:r w:rsidR="00AE4260">
        <w:rPr>
          <w:kern w:val="0"/>
          <w:szCs w:val="32"/>
        </w:rPr>
        <w:t>法律宣讲”、“乡村讲堂”等活动宣传斗争的必要性、紧迫性和重大性</w:t>
      </w:r>
      <w:r w:rsidR="008C27B5">
        <w:rPr>
          <w:kern w:val="0"/>
          <w:szCs w:val="32"/>
        </w:rPr>
        <w:t>，</w:t>
      </w:r>
      <w:r w:rsidR="001C2BB3">
        <w:rPr>
          <w:kern w:val="0"/>
          <w:szCs w:val="32"/>
        </w:rPr>
        <w:t>指</w:t>
      </w:r>
      <w:r w:rsidR="001C2BB3">
        <w:rPr>
          <w:kern w:val="0"/>
          <w:szCs w:val="32"/>
        </w:rPr>
        <w:lastRenderedPageBreak/>
        <w:t>导</w:t>
      </w:r>
      <w:r w:rsidR="008C27B5">
        <w:rPr>
          <w:kern w:val="0"/>
          <w:szCs w:val="32"/>
        </w:rPr>
        <w:t>农村集体经济组织在财务公开栏张贴扫黑除恶专项斗争宣传资料；</w:t>
      </w:r>
      <w:r w:rsidR="00D84DFB">
        <w:rPr>
          <w:kern w:val="0"/>
          <w:szCs w:val="32"/>
        </w:rPr>
        <w:t>市交通局印发扫黑除恶宣传资料，</w:t>
      </w:r>
      <w:r w:rsidR="00B05498">
        <w:rPr>
          <w:kern w:val="0"/>
          <w:szCs w:val="32"/>
        </w:rPr>
        <w:t>结合</w:t>
      </w:r>
      <w:r w:rsidR="00D84DFB">
        <w:rPr>
          <w:kern w:val="0"/>
          <w:szCs w:val="32"/>
        </w:rPr>
        <w:t>入企业</w:t>
      </w:r>
      <w:r w:rsidR="00B05498">
        <w:rPr>
          <w:kern w:val="0"/>
          <w:szCs w:val="32"/>
        </w:rPr>
        <w:t>检查工作</w:t>
      </w:r>
      <w:r w:rsidR="00D84DFB">
        <w:rPr>
          <w:kern w:val="0"/>
          <w:szCs w:val="32"/>
        </w:rPr>
        <w:t>开展宣传活动；市水</w:t>
      </w:r>
      <w:proofErr w:type="gramStart"/>
      <w:r w:rsidR="00D84DFB">
        <w:rPr>
          <w:kern w:val="0"/>
          <w:szCs w:val="32"/>
        </w:rPr>
        <w:t>务</w:t>
      </w:r>
      <w:proofErr w:type="gramEnd"/>
      <w:r w:rsidR="00D84DFB">
        <w:rPr>
          <w:kern w:val="0"/>
          <w:szCs w:val="32"/>
        </w:rPr>
        <w:t>局</w:t>
      </w:r>
      <w:r w:rsidR="00B05498">
        <w:rPr>
          <w:kern w:val="0"/>
          <w:szCs w:val="32"/>
        </w:rPr>
        <w:t>要求</w:t>
      </w:r>
      <w:r w:rsidR="00D84DFB">
        <w:rPr>
          <w:kern w:val="0"/>
          <w:szCs w:val="32"/>
        </w:rPr>
        <w:t>在建工程管理单位在施工工地</w:t>
      </w:r>
      <w:r w:rsidR="00D84DFB">
        <w:rPr>
          <w:szCs w:val="32"/>
        </w:rPr>
        <w:t>悬挂扫黑除恶专项斗争相关标语横幅；</w:t>
      </w:r>
      <w:r w:rsidR="005430C7">
        <w:rPr>
          <w:szCs w:val="32"/>
        </w:rPr>
        <w:t>市旅游局选取在</w:t>
      </w:r>
      <w:r w:rsidR="005430C7" w:rsidRPr="00BD119D">
        <w:rPr>
          <w:szCs w:val="32"/>
        </w:rPr>
        <w:t>人流量较大的</w:t>
      </w:r>
      <w:r w:rsidR="005430C7" w:rsidRPr="00BD119D">
        <w:rPr>
          <w:szCs w:val="32"/>
        </w:rPr>
        <w:t>A</w:t>
      </w:r>
      <w:r w:rsidR="005430C7" w:rsidRPr="00BD119D">
        <w:rPr>
          <w:szCs w:val="32"/>
        </w:rPr>
        <w:t>级景区、星级酒店挂横幅、贴海报</w:t>
      </w:r>
      <w:r w:rsidR="00B05498">
        <w:rPr>
          <w:szCs w:val="32"/>
        </w:rPr>
        <w:t>，</w:t>
      </w:r>
      <w:r w:rsidR="005430C7" w:rsidRPr="00BD119D">
        <w:rPr>
          <w:szCs w:val="32"/>
        </w:rPr>
        <w:t>使扫黑除恶专项斗争深刻扎进旅游领域和旅游从业人员</w:t>
      </w:r>
      <w:r w:rsidR="005430C7">
        <w:rPr>
          <w:szCs w:val="32"/>
        </w:rPr>
        <w:t>；市教</w:t>
      </w:r>
      <w:r w:rsidR="00B05498">
        <w:rPr>
          <w:szCs w:val="32"/>
        </w:rPr>
        <w:t>育</w:t>
      </w:r>
      <w:r w:rsidR="001C2BB3">
        <w:rPr>
          <w:szCs w:val="32"/>
        </w:rPr>
        <w:t>局</w:t>
      </w:r>
      <w:r w:rsidR="005430C7" w:rsidRPr="00E65B59">
        <w:rPr>
          <w:szCs w:val="32"/>
        </w:rPr>
        <w:t>将扫黑除恶宣传内容纳入校园安保、应急避险等专题教育内容体系</w:t>
      </w:r>
      <w:r w:rsidR="005430C7">
        <w:rPr>
          <w:szCs w:val="32"/>
        </w:rPr>
        <w:t>，</w:t>
      </w:r>
      <w:r w:rsidR="005430C7" w:rsidRPr="00E65B59">
        <w:rPr>
          <w:szCs w:val="32"/>
        </w:rPr>
        <w:t>邀请学校法制副校长到校开展以扫黑除恶为主题的法制讲座活动，</w:t>
      </w:r>
      <w:r w:rsidR="001C2BB3">
        <w:rPr>
          <w:szCs w:val="32"/>
        </w:rPr>
        <w:t>营造了广泛的宣传声势</w:t>
      </w:r>
      <w:r w:rsidR="005430C7">
        <w:rPr>
          <w:szCs w:val="32"/>
        </w:rPr>
        <w:t>。</w:t>
      </w:r>
    </w:p>
    <w:p w:rsidR="009D447A" w:rsidRPr="00D05AA4" w:rsidRDefault="009D447A" w:rsidP="009D447A">
      <w:pPr>
        <w:tabs>
          <w:tab w:val="left" w:pos="584"/>
        </w:tabs>
        <w:spacing w:line="580" w:lineRule="exact"/>
        <w:ind w:firstLine="640"/>
        <w:rPr>
          <w:rFonts w:ascii="黑体" w:eastAsia="黑体" w:hAnsi="黑体" w:hint="default"/>
          <w:szCs w:val="32"/>
        </w:rPr>
      </w:pPr>
      <w:r w:rsidRPr="00D05AA4">
        <w:rPr>
          <w:rFonts w:ascii="黑体" w:eastAsia="黑体" w:hAnsi="黑体"/>
          <w:szCs w:val="32"/>
        </w:rPr>
        <w:t>三、</w:t>
      </w:r>
      <w:r w:rsidR="00B66439">
        <w:rPr>
          <w:rFonts w:ascii="黑体" w:eastAsia="黑体" w:hAnsi="黑体"/>
          <w:szCs w:val="32"/>
        </w:rPr>
        <w:t>加强</w:t>
      </w:r>
      <w:r w:rsidRPr="00D05AA4">
        <w:rPr>
          <w:rFonts w:ascii="黑体" w:eastAsia="黑体" w:hAnsi="黑体"/>
          <w:szCs w:val="32"/>
        </w:rPr>
        <w:t>媒介</w:t>
      </w:r>
      <w:r w:rsidR="00B66439">
        <w:rPr>
          <w:rFonts w:ascii="黑体" w:eastAsia="黑体" w:hAnsi="黑体"/>
          <w:szCs w:val="32"/>
        </w:rPr>
        <w:t>推送</w:t>
      </w:r>
      <w:r w:rsidRPr="00D05AA4">
        <w:rPr>
          <w:rFonts w:ascii="黑体" w:eastAsia="黑体" w:hAnsi="黑体"/>
          <w:szCs w:val="32"/>
        </w:rPr>
        <w:t>，确保宣传手段</w:t>
      </w:r>
      <w:r>
        <w:rPr>
          <w:rFonts w:ascii="黑体" w:eastAsia="黑体" w:hAnsi="黑体"/>
          <w:szCs w:val="32"/>
        </w:rPr>
        <w:t>多管齐下</w:t>
      </w:r>
    </w:p>
    <w:p w:rsidR="009D447A" w:rsidRDefault="009D447A" w:rsidP="009D447A">
      <w:pPr>
        <w:tabs>
          <w:tab w:val="left" w:pos="584"/>
        </w:tabs>
        <w:spacing w:line="580" w:lineRule="exact"/>
        <w:ind w:firstLine="640"/>
        <w:rPr>
          <w:rFonts w:ascii="仿宋_GB2312" w:hint="default"/>
          <w:szCs w:val="32"/>
        </w:rPr>
      </w:pPr>
      <w:r w:rsidRPr="00D05AA4">
        <w:rPr>
          <w:rFonts w:ascii="仿宋_GB2312"/>
          <w:szCs w:val="32"/>
        </w:rPr>
        <w:t>一方面，以市领导小组办公室和宣传发动工作小组为统筹，横向强化各成员单位、各行业宣传阵地宣传功能。</w:t>
      </w:r>
      <w:r w:rsidRPr="00D05AA4">
        <w:rPr>
          <w:rFonts w:ascii="仿宋_GB2312" w:hAnsi="Calibri"/>
          <w:szCs w:val="32"/>
        </w:rPr>
        <w:t>市领导小组办公室向社会发布黑恶势力举报方式，</w:t>
      </w:r>
      <w:proofErr w:type="gramStart"/>
      <w:r w:rsidRPr="00D05AA4">
        <w:rPr>
          <w:rFonts w:ascii="仿宋_GB2312" w:hAnsi="Calibri"/>
          <w:szCs w:val="32"/>
        </w:rPr>
        <w:t>借助微信等</w:t>
      </w:r>
      <w:proofErr w:type="gramEnd"/>
      <w:r w:rsidRPr="00D05AA4">
        <w:rPr>
          <w:rFonts w:ascii="仿宋_GB2312" w:hAnsi="Calibri"/>
          <w:szCs w:val="32"/>
        </w:rPr>
        <w:t>新媒体广泛传播</w:t>
      </w:r>
      <w:r w:rsidRPr="00D05AA4">
        <w:rPr>
          <w:rFonts w:ascii="仿宋_GB2312"/>
          <w:szCs w:val="32"/>
        </w:rPr>
        <w:t>；</w:t>
      </w:r>
      <w:r w:rsidRPr="00D05AA4">
        <w:rPr>
          <w:rFonts w:ascii="仿宋_GB2312" w:hAnsi="Calibri"/>
          <w:szCs w:val="32"/>
        </w:rPr>
        <w:t>市委宣传部</w:t>
      </w:r>
      <w:r w:rsidRPr="00D05AA4">
        <w:rPr>
          <w:rFonts w:ascii="仿宋_GB2312"/>
          <w:szCs w:val="32"/>
        </w:rPr>
        <w:t>以市直媒体为主阵地，</w:t>
      </w:r>
      <w:r w:rsidRPr="00D05AA4">
        <w:rPr>
          <w:rFonts w:ascii="仿宋_GB2312" w:hAnsi="Calibri"/>
          <w:szCs w:val="32"/>
        </w:rPr>
        <w:t>通过东莞日报旗下纸媒、《今日莞事》栏目、“莞香花开”微信号、东莞阳光网、东莞</w:t>
      </w:r>
      <w:proofErr w:type="gramStart"/>
      <w:r w:rsidRPr="00D05AA4">
        <w:rPr>
          <w:rFonts w:ascii="仿宋_GB2312" w:hAnsi="Calibri"/>
          <w:szCs w:val="32"/>
        </w:rPr>
        <w:t>时间网</w:t>
      </w:r>
      <w:proofErr w:type="gramEnd"/>
      <w:r w:rsidRPr="00D05AA4">
        <w:rPr>
          <w:rFonts w:ascii="仿宋_GB2312" w:hAnsi="Calibri"/>
          <w:szCs w:val="32"/>
        </w:rPr>
        <w:t>发布90余篇报道</w:t>
      </w:r>
      <w:r w:rsidRPr="00D05AA4">
        <w:rPr>
          <w:rFonts w:ascii="仿宋_GB2312"/>
          <w:szCs w:val="32"/>
        </w:rPr>
        <w:t>，在《法庭内外》等电视栏目中深入宣传全市扫黑除恶斗争中的典型案例；</w:t>
      </w:r>
      <w:r w:rsidRPr="00D05AA4">
        <w:rPr>
          <w:rFonts w:ascii="仿宋_GB2312" w:hAnsi="Calibri"/>
          <w:szCs w:val="32"/>
        </w:rPr>
        <w:t>市公安局组织全市公安机关在街道社区、车站码头等重点部位和场所广泛张贴两高、两部《关于依法严厉打击黑恶势力违法犯罪的通告》1.2万份</w:t>
      </w:r>
      <w:r>
        <w:rPr>
          <w:rFonts w:ascii="仿宋_GB2312"/>
          <w:szCs w:val="32"/>
        </w:rPr>
        <w:t>；</w:t>
      </w:r>
      <w:r w:rsidR="00B66439">
        <w:rPr>
          <w:rFonts w:ascii="仿宋_GB2312"/>
          <w:szCs w:val="32"/>
        </w:rPr>
        <w:t>市有关成员单位在业务网站、办事大厅、</w:t>
      </w:r>
      <w:proofErr w:type="gramStart"/>
      <w:r w:rsidR="00B66439">
        <w:rPr>
          <w:rFonts w:ascii="仿宋_GB2312"/>
          <w:szCs w:val="32"/>
        </w:rPr>
        <w:t>微信</w:t>
      </w:r>
      <w:r w:rsidR="00D467A3">
        <w:rPr>
          <w:rFonts w:ascii="仿宋_GB2312"/>
          <w:szCs w:val="32"/>
        </w:rPr>
        <w:t>公众</w:t>
      </w:r>
      <w:r w:rsidR="00B66439">
        <w:rPr>
          <w:rFonts w:ascii="仿宋_GB2312"/>
          <w:szCs w:val="32"/>
        </w:rPr>
        <w:t>号</w:t>
      </w:r>
      <w:proofErr w:type="gramEnd"/>
      <w:r w:rsidR="00B66439">
        <w:rPr>
          <w:rFonts w:ascii="仿宋_GB2312"/>
          <w:szCs w:val="32"/>
        </w:rPr>
        <w:t>等广泛发布扫黑除恶相关信息和举报电话；市综治办</w:t>
      </w:r>
      <w:r>
        <w:rPr>
          <w:rFonts w:ascii="仿宋_GB2312"/>
          <w:szCs w:val="32"/>
        </w:rPr>
        <w:t>根据</w:t>
      </w:r>
      <w:r w:rsidR="00B66439">
        <w:rPr>
          <w:rFonts w:ascii="仿宋_GB2312"/>
          <w:szCs w:val="32"/>
        </w:rPr>
        <w:t>东莞市异地商会</w:t>
      </w:r>
      <w:r>
        <w:rPr>
          <w:rFonts w:ascii="仿宋_GB2312"/>
          <w:szCs w:val="32"/>
        </w:rPr>
        <w:t>积分制管理工作相关规定，</w:t>
      </w:r>
      <w:r w:rsidR="00B66439">
        <w:rPr>
          <w:rFonts w:ascii="仿宋_GB2312"/>
          <w:szCs w:val="32"/>
        </w:rPr>
        <w:t>对</w:t>
      </w:r>
      <w:r>
        <w:rPr>
          <w:rFonts w:ascii="仿宋_GB2312"/>
          <w:szCs w:val="32"/>
        </w:rPr>
        <w:t>扫黑除恶线索举报给予加分奖</w:t>
      </w:r>
      <w:r>
        <w:rPr>
          <w:rFonts w:ascii="仿宋_GB2312"/>
          <w:szCs w:val="32"/>
        </w:rPr>
        <w:lastRenderedPageBreak/>
        <w:t>励，发动</w:t>
      </w:r>
      <w:r w:rsidR="00B66439">
        <w:rPr>
          <w:rFonts w:ascii="仿宋_GB2312"/>
          <w:szCs w:val="32"/>
        </w:rPr>
        <w:t>商会</w:t>
      </w:r>
      <w:r>
        <w:rPr>
          <w:rFonts w:ascii="仿宋_GB2312"/>
          <w:szCs w:val="32"/>
        </w:rPr>
        <w:t>会员</w:t>
      </w:r>
      <w:r w:rsidR="00B66439">
        <w:rPr>
          <w:rFonts w:ascii="仿宋_GB2312"/>
          <w:szCs w:val="32"/>
        </w:rPr>
        <w:t>、企业</w:t>
      </w:r>
      <w:r>
        <w:rPr>
          <w:rFonts w:ascii="仿宋_GB2312"/>
          <w:szCs w:val="32"/>
        </w:rPr>
        <w:t>积极举报。另一方面，</w:t>
      </w:r>
      <w:r w:rsidRPr="00D05AA4">
        <w:rPr>
          <w:rFonts w:ascii="仿宋_GB2312"/>
          <w:szCs w:val="32"/>
        </w:rPr>
        <w:t>各镇</w:t>
      </w:r>
      <w:proofErr w:type="gramStart"/>
      <w:r w:rsidRPr="00D05AA4">
        <w:rPr>
          <w:rFonts w:ascii="仿宋_GB2312"/>
          <w:szCs w:val="32"/>
        </w:rPr>
        <w:t>街充分</w:t>
      </w:r>
      <w:proofErr w:type="gramEnd"/>
      <w:r w:rsidRPr="00D05AA4">
        <w:rPr>
          <w:rFonts w:ascii="仿宋_GB2312"/>
          <w:szCs w:val="32"/>
        </w:rPr>
        <w:t>挖掘自身资源</w:t>
      </w:r>
      <w:r>
        <w:rPr>
          <w:rFonts w:ascii="仿宋_GB2312"/>
          <w:szCs w:val="32"/>
        </w:rPr>
        <w:t>，</w:t>
      </w:r>
      <w:r w:rsidRPr="00B66439">
        <w:rPr>
          <w:rFonts w:ascii="仿宋_GB2312"/>
          <w:szCs w:val="32"/>
        </w:rPr>
        <w:t>纵向</w:t>
      </w:r>
      <w:r w:rsidRPr="00287880">
        <w:rPr>
          <w:rFonts w:ascii="仿宋_GB2312"/>
          <w:szCs w:val="32"/>
        </w:rPr>
        <w:t>铺开扫黑除恶专项斗争宣传工作</w:t>
      </w:r>
      <w:r>
        <w:rPr>
          <w:rFonts w:ascii="仿宋_GB2312"/>
          <w:szCs w:val="32"/>
        </w:rPr>
        <w:t>。据初步统计，各镇</w:t>
      </w:r>
      <w:proofErr w:type="gramStart"/>
      <w:r>
        <w:rPr>
          <w:rFonts w:ascii="仿宋_GB2312"/>
          <w:szCs w:val="32"/>
        </w:rPr>
        <w:t>街通过微</w:t>
      </w:r>
      <w:proofErr w:type="gramEnd"/>
      <w:r>
        <w:rPr>
          <w:rFonts w:ascii="仿宋_GB2312"/>
          <w:szCs w:val="32"/>
        </w:rPr>
        <w:t>信</w:t>
      </w:r>
      <w:r w:rsidR="00B66439">
        <w:rPr>
          <w:rFonts w:ascii="仿宋_GB2312"/>
          <w:szCs w:val="32"/>
        </w:rPr>
        <w:t>、</w:t>
      </w:r>
      <w:proofErr w:type="gramStart"/>
      <w:r w:rsidR="00B66439">
        <w:rPr>
          <w:rFonts w:ascii="仿宋_GB2312"/>
          <w:szCs w:val="32"/>
        </w:rPr>
        <w:t>官网等</w:t>
      </w:r>
      <w:proofErr w:type="gramEnd"/>
      <w:r>
        <w:rPr>
          <w:rFonts w:ascii="仿宋_GB2312"/>
          <w:szCs w:val="32"/>
        </w:rPr>
        <w:t>推送相关报道、信息</w:t>
      </w:r>
      <w:r w:rsidR="00616DC2">
        <w:rPr>
          <w:rFonts w:ascii="仿宋_GB2312"/>
          <w:szCs w:val="32"/>
        </w:rPr>
        <w:t>9</w:t>
      </w:r>
      <w:r>
        <w:rPr>
          <w:rFonts w:ascii="仿宋_GB2312"/>
          <w:szCs w:val="32"/>
        </w:rPr>
        <w:t>00多条，电视宣传广告近千次，悬挂横幅标语</w:t>
      </w:r>
      <w:r w:rsidR="00B66439">
        <w:rPr>
          <w:rFonts w:ascii="仿宋_GB2312"/>
          <w:szCs w:val="32"/>
        </w:rPr>
        <w:t>3</w:t>
      </w:r>
      <w:r>
        <w:rPr>
          <w:rFonts w:ascii="仿宋_GB2312"/>
          <w:szCs w:val="32"/>
        </w:rPr>
        <w:t>200多条，张贴宣传海报</w:t>
      </w:r>
      <w:r w:rsidR="00B66439">
        <w:rPr>
          <w:rFonts w:ascii="仿宋_GB2312"/>
          <w:szCs w:val="32"/>
        </w:rPr>
        <w:t>10</w:t>
      </w:r>
      <w:r>
        <w:rPr>
          <w:rFonts w:ascii="仿宋_GB2312"/>
          <w:szCs w:val="32"/>
        </w:rPr>
        <w:t>000多张，派发《致</w:t>
      </w:r>
      <w:r w:rsidRPr="00B66439">
        <w:rPr>
          <w:rFonts w:ascii="仿宋_GB2312"/>
          <w:szCs w:val="32"/>
        </w:rPr>
        <w:t>人民群众开展扫黑除恶专项斗争的一封信》等宣传单张</w:t>
      </w:r>
      <w:r w:rsidR="00B66439">
        <w:rPr>
          <w:rFonts w:ascii="仿宋_GB2312"/>
          <w:szCs w:val="32"/>
        </w:rPr>
        <w:t>20</w:t>
      </w:r>
      <w:r>
        <w:rPr>
          <w:rFonts w:ascii="仿宋_GB2312"/>
          <w:szCs w:val="32"/>
        </w:rPr>
        <w:t>多万份，</w:t>
      </w:r>
      <w:r w:rsidR="00616DC2">
        <w:rPr>
          <w:rFonts w:ascii="仿宋_GB2312"/>
          <w:szCs w:val="32"/>
        </w:rPr>
        <w:t>樟木头、长安、常平等</w:t>
      </w:r>
      <w:r>
        <w:rPr>
          <w:rFonts w:ascii="仿宋_GB2312"/>
          <w:szCs w:val="32"/>
        </w:rPr>
        <w:t>镇街还</w:t>
      </w:r>
      <w:r w:rsidRPr="00D05AA4">
        <w:rPr>
          <w:rFonts w:ascii="仿宋_GB2312" w:hAnsi="Calibri"/>
          <w:szCs w:val="32"/>
        </w:rPr>
        <w:t>开展</w:t>
      </w:r>
      <w:r w:rsidRPr="00D05AA4">
        <w:rPr>
          <w:rFonts w:ascii="仿宋_GB2312"/>
          <w:szCs w:val="32"/>
        </w:rPr>
        <w:t>了</w:t>
      </w:r>
      <w:r w:rsidRPr="00D05AA4">
        <w:rPr>
          <w:rFonts w:ascii="仿宋_GB2312" w:hAnsi="Calibri"/>
          <w:szCs w:val="32"/>
        </w:rPr>
        <w:t>扫黑除恶为主题的</w:t>
      </w:r>
      <w:r w:rsidRPr="00D05AA4">
        <w:rPr>
          <w:rFonts w:ascii="仿宋_GB2312"/>
          <w:szCs w:val="32"/>
        </w:rPr>
        <w:t>巡游活动</w:t>
      </w:r>
      <w:r w:rsidRPr="00D05AA4">
        <w:rPr>
          <w:rFonts w:ascii="仿宋_GB2312" w:hAnsi="Calibri"/>
          <w:szCs w:val="32"/>
        </w:rPr>
        <w:t>，掀起了扫黑除恶的强大宣传攻势</w:t>
      </w:r>
      <w:r>
        <w:rPr>
          <w:rFonts w:ascii="仿宋_GB2312"/>
          <w:szCs w:val="32"/>
        </w:rPr>
        <w:t>。</w:t>
      </w:r>
    </w:p>
    <w:p w:rsidR="009D447A" w:rsidRPr="00CD5911" w:rsidRDefault="00BB6259" w:rsidP="009D447A">
      <w:pPr>
        <w:tabs>
          <w:tab w:val="left" w:pos="698"/>
        </w:tabs>
        <w:spacing w:line="580" w:lineRule="exact"/>
        <w:ind w:firstLine="640"/>
        <w:rPr>
          <w:rFonts w:ascii="黑体" w:eastAsia="黑体" w:hAnsi="黑体" w:hint="default"/>
          <w:szCs w:val="32"/>
        </w:rPr>
      </w:pPr>
      <w:r>
        <w:rPr>
          <w:rFonts w:ascii="黑体" w:eastAsia="黑体" w:hAnsi="黑体"/>
          <w:szCs w:val="32"/>
        </w:rPr>
        <w:t>四</w:t>
      </w:r>
      <w:r w:rsidR="009D447A" w:rsidRPr="00CD5911">
        <w:rPr>
          <w:rFonts w:ascii="黑体" w:eastAsia="黑体" w:hAnsi="黑体"/>
          <w:szCs w:val="32"/>
        </w:rPr>
        <w:t>、</w:t>
      </w:r>
      <w:r>
        <w:rPr>
          <w:rFonts w:ascii="黑体" w:eastAsia="黑体" w:hAnsi="黑体"/>
          <w:szCs w:val="32"/>
        </w:rPr>
        <w:t>加强</w:t>
      </w:r>
      <w:r w:rsidR="009D447A" w:rsidRPr="00CD5911">
        <w:rPr>
          <w:rFonts w:ascii="黑体" w:eastAsia="黑体" w:hAnsi="黑体"/>
          <w:szCs w:val="32"/>
        </w:rPr>
        <w:t>经费保障，确保宣传工作长效开展</w:t>
      </w:r>
    </w:p>
    <w:p w:rsidR="00672C39" w:rsidRDefault="009D447A" w:rsidP="009D447A">
      <w:pPr>
        <w:widowControl/>
        <w:spacing w:line="580" w:lineRule="exact"/>
        <w:ind w:firstLine="640"/>
        <w:jc w:val="left"/>
        <w:rPr>
          <w:rFonts w:ascii="仿宋_GB2312" w:hint="default"/>
          <w:szCs w:val="32"/>
        </w:rPr>
      </w:pPr>
      <w:r>
        <w:rPr>
          <w:rFonts w:ascii="仿宋_GB2312"/>
          <w:szCs w:val="32"/>
        </w:rPr>
        <w:t>为保障扫黑除恶专项斗争宣传工作的持续开展，东莞市落实</w:t>
      </w:r>
      <w:r w:rsidR="00BB6259">
        <w:rPr>
          <w:rFonts w:ascii="仿宋_GB2312"/>
          <w:szCs w:val="32"/>
        </w:rPr>
        <w:t>2018年</w:t>
      </w:r>
      <w:r>
        <w:rPr>
          <w:rFonts w:ascii="仿宋_GB2312"/>
          <w:szCs w:val="32"/>
        </w:rPr>
        <w:t>专项宣传经费</w:t>
      </w:r>
      <w:r w:rsidR="003A0223">
        <w:rPr>
          <w:rFonts w:ascii="仿宋_GB2312"/>
          <w:szCs w:val="32"/>
        </w:rPr>
        <w:t>6</w:t>
      </w:r>
      <w:r>
        <w:rPr>
          <w:rFonts w:ascii="仿宋_GB2312"/>
          <w:szCs w:val="32"/>
        </w:rPr>
        <w:t>00万元，各镇街也安排了100万元至</w:t>
      </w:r>
      <w:r w:rsidR="00BB6259">
        <w:rPr>
          <w:rFonts w:ascii="仿宋_GB2312"/>
          <w:szCs w:val="32"/>
        </w:rPr>
        <w:t>4</w:t>
      </w:r>
      <w:r>
        <w:rPr>
          <w:rFonts w:ascii="仿宋_GB2312"/>
          <w:szCs w:val="32"/>
        </w:rPr>
        <w:t>00万元不等的专项经费，专门保障扫黑除恶工作。此外，设立专项举报奖励基金，</w:t>
      </w:r>
      <w:r w:rsidR="00BB6259">
        <w:rPr>
          <w:rFonts w:ascii="仿宋_GB2312"/>
          <w:szCs w:val="32"/>
        </w:rPr>
        <w:t>制定</w:t>
      </w:r>
      <w:r>
        <w:rPr>
          <w:rFonts w:ascii="仿宋_GB2312"/>
          <w:szCs w:val="32"/>
        </w:rPr>
        <w:t>《东莞市扫黑除恶举报奖励暂行办法》，</w:t>
      </w:r>
      <w:r w:rsidR="002846B0">
        <w:rPr>
          <w:rFonts w:ascii="仿宋_GB2312"/>
          <w:szCs w:val="32"/>
        </w:rPr>
        <w:t>按照</w:t>
      </w:r>
      <w:r>
        <w:rPr>
          <w:rFonts w:ascii="仿宋_GB2312"/>
          <w:szCs w:val="32"/>
        </w:rPr>
        <w:t>一案一奖、</w:t>
      </w:r>
      <w:proofErr w:type="gramStart"/>
      <w:r>
        <w:rPr>
          <w:rFonts w:ascii="仿宋_GB2312"/>
          <w:szCs w:val="32"/>
        </w:rPr>
        <w:t>按案施奖</w:t>
      </w:r>
      <w:proofErr w:type="gramEnd"/>
      <w:r w:rsidR="002846B0">
        <w:rPr>
          <w:rFonts w:ascii="仿宋_GB2312"/>
          <w:szCs w:val="32"/>
        </w:rPr>
        <w:t>的原则，</w:t>
      </w:r>
      <w:r>
        <w:rPr>
          <w:rFonts w:ascii="仿宋_GB2312"/>
          <w:szCs w:val="32"/>
        </w:rPr>
        <w:t>对有价值的涉</w:t>
      </w:r>
      <w:proofErr w:type="gramStart"/>
      <w:r>
        <w:rPr>
          <w:rFonts w:ascii="仿宋_GB2312"/>
          <w:szCs w:val="32"/>
        </w:rPr>
        <w:t>黑涉恶</w:t>
      </w:r>
      <w:proofErr w:type="gramEnd"/>
      <w:r>
        <w:rPr>
          <w:rFonts w:ascii="仿宋_GB2312"/>
          <w:szCs w:val="32"/>
        </w:rPr>
        <w:t>线索给予分级奖励，最高奖励20万元</w:t>
      </w:r>
      <w:r w:rsidR="00BB6259">
        <w:rPr>
          <w:rFonts w:ascii="仿宋_GB2312"/>
          <w:szCs w:val="32"/>
        </w:rPr>
        <w:t>。</w:t>
      </w:r>
      <w:r w:rsidR="00695744">
        <w:rPr>
          <w:rFonts w:ascii="仿宋_GB2312"/>
          <w:szCs w:val="32"/>
        </w:rPr>
        <w:t>石龙、</w:t>
      </w:r>
      <w:proofErr w:type="gramStart"/>
      <w:r w:rsidR="00695744">
        <w:rPr>
          <w:rFonts w:ascii="仿宋_GB2312"/>
          <w:szCs w:val="32"/>
        </w:rPr>
        <w:t>寮</w:t>
      </w:r>
      <w:proofErr w:type="gramEnd"/>
      <w:r w:rsidR="00695744">
        <w:rPr>
          <w:rFonts w:ascii="仿宋_GB2312"/>
          <w:szCs w:val="32"/>
        </w:rPr>
        <w:t>步等</w:t>
      </w:r>
      <w:r w:rsidR="00BB6259">
        <w:rPr>
          <w:rFonts w:ascii="仿宋_GB2312"/>
          <w:szCs w:val="32"/>
        </w:rPr>
        <w:t>镇街也根据实际设立举报奖励基金。</w:t>
      </w:r>
      <w:r>
        <w:rPr>
          <w:rFonts w:ascii="仿宋_GB2312"/>
          <w:szCs w:val="32"/>
        </w:rPr>
        <w:t>这些措施有力保障了扫黑除恶专项斗争工作宣传工作的长效开展，最大程度调动人民群众参与扫黑除恶专项斗争的积极性和主动性，营造出打击黑恶势力的强大声势。</w:t>
      </w:r>
    </w:p>
    <w:p w:rsidR="00672C39" w:rsidRDefault="00672C39" w:rsidP="005632D8">
      <w:pPr>
        <w:widowControl/>
        <w:spacing w:line="580" w:lineRule="exact"/>
        <w:ind w:firstLine="640"/>
        <w:jc w:val="left"/>
        <w:rPr>
          <w:rFonts w:ascii="仿宋_GB2312" w:hint="default"/>
          <w:szCs w:val="32"/>
        </w:rPr>
      </w:pPr>
    </w:p>
    <w:p w:rsidR="00672C39" w:rsidRDefault="00672C39" w:rsidP="005632D8">
      <w:pPr>
        <w:widowControl/>
        <w:spacing w:line="580" w:lineRule="exact"/>
        <w:ind w:firstLine="640"/>
        <w:jc w:val="left"/>
        <w:rPr>
          <w:rFonts w:ascii="仿宋_GB2312" w:hint="default"/>
          <w:szCs w:val="32"/>
        </w:rPr>
      </w:pPr>
    </w:p>
    <w:p w:rsidR="00672C39" w:rsidRDefault="00672C39" w:rsidP="005632D8">
      <w:pPr>
        <w:widowControl/>
        <w:spacing w:line="580" w:lineRule="exact"/>
        <w:ind w:firstLine="640"/>
        <w:jc w:val="left"/>
        <w:rPr>
          <w:rFonts w:ascii="仿宋_GB2312" w:hint="default"/>
          <w:szCs w:val="32"/>
        </w:rPr>
      </w:pPr>
    </w:p>
    <w:p w:rsidR="00672C39" w:rsidRDefault="00672C39" w:rsidP="005632D8">
      <w:pPr>
        <w:widowControl/>
        <w:spacing w:line="580" w:lineRule="exact"/>
        <w:ind w:firstLine="640"/>
        <w:jc w:val="left"/>
        <w:rPr>
          <w:rFonts w:ascii="仿宋_GB2312" w:hint="default"/>
          <w:szCs w:val="32"/>
        </w:rPr>
      </w:pPr>
    </w:p>
    <w:p w:rsidR="00672C39" w:rsidRDefault="00672C39" w:rsidP="005632D8">
      <w:pPr>
        <w:widowControl/>
        <w:spacing w:line="580" w:lineRule="exact"/>
        <w:ind w:firstLine="640"/>
        <w:jc w:val="left"/>
        <w:rPr>
          <w:rFonts w:ascii="仿宋_GB2312" w:hint="default"/>
          <w:szCs w:val="32"/>
        </w:rPr>
      </w:pPr>
    </w:p>
    <w:p w:rsidR="00B83296" w:rsidRDefault="00B83296" w:rsidP="005632D8">
      <w:pPr>
        <w:widowControl/>
        <w:spacing w:line="580" w:lineRule="exact"/>
        <w:ind w:firstLine="640"/>
        <w:jc w:val="left"/>
        <w:rPr>
          <w:rFonts w:ascii="仿宋_GB2312" w:hint="default"/>
          <w:szCs w:val="32"/>
        </w:rPr>
      </w:pPr>
    </w:p>
    <w:p w:rsidR="00B83296" w:rsidRDefault="00B83296" w:rsidP="005632D8">
      <w:pPr>
        <w:widowControl/>
        <w:spacing w:line="580" w:lineRule="exact"/>
        <w:ind w:firstLine="640"/>
        <w:jc w:val="left"/>
        <w:rPr>
          <w:rFonts w:ascii="仿宋_GB2312" w:hint="default"/>
          <w:szCs w:val="32"/>
        </w:rPr>
      </w:pPr>
    </w:p>
    <w:p w:rsidR="00B83296" w:rsidRPr="005632D8" w:rsidRDefault="00B83296" w:rsidP="005632D8">
      <w:pPr>
        <w:widowControl/>
        <w:spacing w:line="580" w:lineRule="exact"/>
        <w:ind w:firstLine="640"/>
        <w:jc w:val="left"/>
        <w:rPr>
          <w:rFonts w:ascii="仿宋_GB2312" w:hint="default"/>
          <w:szCs w:val="32"/>
        </w:rPr>
      </w:pPr>
    </w:p>
    <w:p w:rsidR="00283013" w:rsidRDefault="00283013">
      <w:pPr>
        <w:widowControl/>
        <w:spacing w:line="580" w:lineRule="exact"/>
        <w:ind w:firstLine="640"/>
        <w:jc w:val="right"/>
        <w:rPr>
          <w:rFonts w:ascii="仿宋_GB2312" w:hint="default"/>
          <w:szCs w:val="32"/>
        </w:rPr>
      </w:pPr>
    </w:p>
    <w:p w:rsidR="00F123D2" w:rsidRDefault="00F123D2">
      <w:pPr>
        <w:widowControl/>
        <w:spacing w:line="580" w:lineRule="exact"/>
        <w:ind w:firstLine="640"/>
        <w:jc w:val="right"/>
        <w:rPr>
          <w:rFonts w:ascii="仿宋_GB2312" w:hint="default"/>
          <w:szCs w:val="32"/>
        </w:rPr>
      </w:pPr>
    </w:p>
    <w:p w:rsidR="00F123D2" w:rsidRDefault="00F123D2">
      <w:pPr>
        <w:widowControl/>
        <w:spacing w:line="580" w:lineRule="exact"/>
        <w:ind w:firstLine="640"/>
        <w:jc w:val="right"/>
        <w:rPr>
          <w:rFonts w:ascii="仿宋_GB2312" w:hint="default"/>
          <w:szCs w:val="32"/>
        </w:rPr>
      </w:pPr>
    </w:p>
    <w:p w:rsidR="00F123D2" w:rsidRDefault="00F123D2">
      <w:pPr>
        <w:widowControl/>
        <w:spacing w:line="580" w:lineRule="exact"/>
        <w:ind w:firstLine="640"/>
        <w:jc w:val="right"/>
        <w:rPr>
          <w:rFonts w:ascii="仿宋_GB2312" w:hint="default"/>
          <w:szCs w:val="32"/>
        </w:rPr>
      </w:pPr>
    </w:p>
    <w:p w:rsidR="00F123D2" w:rsidRDefault="00F123D2">
      <w:pPr>
        <w:widowControl/>
        <w:spacing w:line="580" w:lineRule="exact"/>
        <w:ind w:firstLine="640"/>
        <w:jc w:val="right"/>
        <w:rPr>
          <w:rFonts w:ascii="仿宋_GB2312" w:hint="default"/>
          <w:szCs w:val="32"/>
        </w:rPr>
      </w:pPr>
    </w:p>
    <w:p w:rsidR="00F123D2" w:rsidRDefault="00F123D2">
      <w:pPr>
        <w:widowControl/>
        <w:spacing w:line="580" w:lineRule="exact"/>
        <w:ind w:firstLine="640"/>
        <w:jc w:val="right"/>
        <w:rPr>
          <w:rFonts w:ascii="仿宋_GB2312" w:hint="default"/>
          <w:szCs w:val="32"/>
        </w:rPr>
      </w:pPr>
    </w:p>
    <w:p w:rsidR="00F123D2" w:rsidRDefault="00F123D2">
      <w:pPr>
        <w:widowControl/>
        <w:spacing w:line="580" w:lineRule="exact"/>
        <w:ind w:firstLine="640"/>
        <w:jc w:val="right"/>
        <w:rPr>
          <w:rFonts w:ascii="仿宋_GB2312" w:hint="default"/>
          <w:szCs w:val="32"/>
        </w:rPr>
      </w:pPr>
    </w:p>
    <w:p w:rsidR="00F123D2" w:rsidRDefault="00F123D2">
      <w:pPr>
        <w:widowControl/>
        <w:spacing w:line="580" w:lineRule="exact"/>
        <w:ind w:firstLine="640"/>
        <w:jc w:val="right"/>
        <w:rPr>
          <w:rFonts w:ascii="仿宋_GB2312" w:hint="default"/>
          <w:szCs w:val="32"/>
        </w:rPr>
      </w:pPr>
    </w:p>
    <w:p w:rsidR="00F123D2" w:rsidRDefault="00F123D2">
      <w:pPr>
        <w:widowControl/>
        <w:spacing w:line="580" w:lineRule="exact"/>
        <w:ind w:firstLine="640"/>
        <w:jc w:val="right"/>
        <w:rPr>
          <w:rFonts w:ascii="仿宋_GB2312" w:hint="default"/>
          <w:szCs w:val="32"/>
        </w:rPr>
      </w:pPr>
    </w:p>
    <w:p w:rsidR="00F123D2" w:rsidRDefault="00F123D2">
      <w:pPr>
        <w:widowControl/>
        <w:spacing w:line="580" w:lineRule="exact"/>
        <w:ind w:firstLine="640"/>
        <w:jc w:val="right"/>
        <w:rPr>
          <w:rFonts w:ascii="仿宋_GB2312" w:hint="default"/>
          <w:szCs w:val="32"/>
        </w:rPr>
      </w:pPr>
    </w:p>
    <w:p w:rsidR="00F123D2" w:rsidRDefault="00F123D2">
      <w:pPr>
        <w:widowControl/>
        <w:spacing w:line="580" w:lineRule="exact"/>
        <w:ind w:firstLine="640"/>
        <w:jc w:val="right"/>
        <w:rPr>
          <w:rFonts w:ascii="仿宋_GB2312" w:hint="default"/>
          <w:szCs w:val="32"/>
        </w:rPr>
      </w:pPr>
    </w:p>
    <w:p w:rsidR="00F123D2" w:rsidRDefault="00F123D2">
      <w:pPr>
        <w:widowControl/>
        <w:spacing w:line="580" w:lineRule="exact"/>
        <w:ind w:firstLine="640"/>
        <w:jc w:val="right"/>
        <w:rPr>
          <w:rFonts w:ascii="仿宋_GB2312" w:hint="default"/>
          <w:szCs w:val="32"/>
        </w:rPr>
      </w:pPr>
    </w:p>
    <w:p w:rsidR="00A94EC5" w:rsidRPr="00283013" w:rsidRDefault="00A94EC5">
      <w:pPr>
        <w:widowControl/>
        <w:spacing w:line="580" w:lineRule="exact"/>
        <w:ind w:firstLine="640"/>
        <w:jc w:val="right"/>
        <w:rPr>
          <w:rFonts w:ascii="仿宋_GB2312" w:hint="default"/>
          <w:szCs w:val="32"/>
        </w:rPr>
      </w:pPr>
    </w:p>
    <w:p w:rsidR="004757DC" w:rsidRDefault="00451A16" w:rsidP="004757DC">
      <w:pPr>
        <w:widowControl/>
        <w:shd w:val="clear" w:color="auto" w:fill="FFFFFF"/>
        <w:spacing w:line="480" w:lineRule="exact"/>
        <w:ind w:leftChars="150" w:left="1080" w:hangingChars="200" w:hanging="600"/>
        <w:jc w:val="left"/>
        <w:rPr>
          <w:rFonts w:hint="default"/>
          <w:spacing w:val="10"/>
          <w:sz w:val="30"/>
          <w:szCs w:val="30"/>
        </w:rPr>
      </w:pPr>
      <w:r w:rsidRPr="00451A16">
        <w:rPr>
          <w:rFonts w:hint="default"/>
          <w:sz w:val="30"/>
          <w:szCs w:val="30"/>
        </w:rPr>
        <w:pict>
          <v:line id="直线 7" o:spid="_x0000_s1027" style="position:absolute;left:0;text-align:left;z-index:251657216" from="6.85pt,1.45pt" to="438.1pt,2.25pt" strokeweight="1.5pt"/>
        </w:pict>
      </w:r>
      <w:r w:rsidRPr="00451A16">
        <w:rPr>
          <w:rFonts w:hint="default"/>
          <w:sz w:val="30"/>
          <w:szCs w:val="30"/>
        </w:rPr>
        <w:pict>
          <v:line id="_x0000_s1031" style="position:absolute;left:0;text-align:left;z-index:251659264" from="6.85pt,1.45pt" to="438.1pt,2.25pt" strokeweight="1.5pt"/>
        </w:pict>
      </w:r>
      <w:r w:rsidR="004757DC" w:rsidRPr="006E4A5F">
        <w:rPr>
          <w:rFonts w:hint="default"/>
          <w:sz w:val="30"/>
          <w:szCs w:val="30"/>
        </w:rPr>
        <w:t>报：</w:t>
      </w:r>
      <w:r w:rsidR="004757DC">
        <w:rPr>
          <w:rFonts w:hint="default"/>
          <w:spacing w:val="10"/>
          <w:sz w:val="30"/>
          <w:szCs w:val="30"/>
        </w:rPr>
        <w:t>省</w:t>
      </w:r>
      <w:r w:rsidR="004757DC">
        <w:rPr>
          <w:spacing w:val="10"/>
          <w:sz w:val="30"/>
          <w:szCs w:val="30"/>
        </w:rPr>
        <w:t>扫黑除恶专项斗争领导小组办公室</w:t>
      </w:r>
    </w:p>
    <w:p w:rsidR="007C5A49" w:rsidRPr="006E4A5F" w:rsidRDefault="004757DC" w:rsidP="004757DC">
      <w:pPr>
        <w:widowControl/>
        <w:shd w:val="clear" w:color="auto" w:fill="FFFFFF"/>
        <w:spacing w:line="480" w:lineRule="exact"/>
        <w:ind w:leftChars="350" w:left="1120" w:firstLineChars="0" w:firstLine="0"/>
        <w:rPr>
          <w:rFonts w:hint="default"/>
          <w:sz w:val="30"/>
          <w:szCs w:val="30"/>
        </w:rPr>
      </w:pPr>
      <w:r w:rsidRPr="006E4A5F">
        <w:rPr>
          <w:rFonts w:hint="default"/>
          <w:spacing w:val="10"/>
          <w:sz w:val="30"/>
          <w:szCs w:val="30"/>
        </w:rPr>
        <w:t>梁维东</w:t>
      </w:r>
      <w:r>
        <w:rPr>
          <w:spacing w:val="10"/>
          <w:sz w:val="30"/>
          <w:szCs w:val="30"/>
        </w:rPr>
        <w:t>书记</w:t>
      </w:r>
      <w:r w:rsidRPr="006E4A5F">
        <w:rPr>
          <w:rFonts w:hint="default"/>
          <w:spacing w:val="10"/>
          <w:sz w:val="30"/>
          <w:szCs w:val="30"/>
        </w:rPr>
        <w:t>、</w:t>
      </w:r>
      <w:r>
        <w:rPr>
          <w:spacing w:val="10"/>
          <w:sz w:val="30"/>
          <w:szCs w:val="30"/>
        </w:rPr>
        <w:t>肖亚非代市长、</w:t>
      </w:r>
      <w:r w:rsidRPr="006E4A5F">
        <w:rPr>
          <w:rFonts w:hint="default"/>
          <w:sz w:val="30"/>
          <w:szCs w:val="30"/>
        </w:rPr>
        <w:t>张科副书记、</w:t>
      </w:r>
      <w:r w:rsidRPr="006E4A5F">
        <w:rPr>
          <w:sz w:val="30"/>
          <w:szCs w:val="30"/>
        </w:rPr>
        <w:t>戚优华常委、郑琳常委、杨晓棠常委、</w:t>
      </w:r>
      <w:r w:rsidRPr="006E4A5F">
        <w:rPr>
          <w:rFonts w:hint="default"/>
          <w:sz w:val="30"/>
          <w:szCs w:val="30"/>
        </w:rPr>
        <w:t>杨东来常委、</w:t>
      </w:r>
      <w:r w:rsidRPr="006E4A5F">
        <w:rPr>
          <w:sz w:val="30"/>
          <w:szCs w:val="30"/>
        </w:rPr>
        <w:t>郭向阳副市长</w:t>
      </w:r>
    </w:p>
    <w:p w:rsidR="007C5A49" w:rsidRPr="006E4A5F" w:rsidRDefault="004757DC" w:rsidP="004757DC">
      <w:pPr>
        <w:adjustRightInd w:val="0"/>
        <w:snapToGrid w:val="0"/>
        <w:spacing w:line="480" w:lineRule="exact"/>
        <w:ind w:leftChars="150" w:left="1080" w:hangingChars="200" w:hanging="600"/>
        <w:rPr>
          <w:rFonts w:hint="default"/>
          <w:sz w:val="30"/>
          <w:szCs w:val="30"/>
        </w:rPr>
      </w:pPr>
      <w:r>
        <w:rPr>
          <w:rFonts w:hint="default"/>
          <w:sz w:val="30"/>
          <w:szCs w:val="30"/>
        </w:rPr>
        <w:t>送</w:t>
      </w:r>
      <w:r>
        <w:rPr>
          <w:sz w:val="30"/>
          <w:szCs w:val="30"/>
        </w:rPr>
        <w:t>：市委办信息综合室；</w:t>
      </w:r>
      <w:r w:rsidRPr="006E4A5F">
        <w:rPr>
          <w:rFonts w:hint="default"/>
          <w:sz w:val="30"/>
          <w:szCs w:val="30"/>
        </w:rPr>
        <w:t>政法委</w:t>
      </w:r>
      <w:r w:rsidRPr="006E4A5F">
        <w:rPr>
          <w:sz w:val="30"/>
          <w:szCs w:val="30"/>
        </w:rPr>
        <w:t>机关副处以上同志，纪检组、政治处及各科室</w:t>
      </w:r>
    </w:p>
    <w:p w:rsidR="007C5A49" w:rsidRPr="006E4A5F" w:rsidRDefault="007C5A49" w:rsidP="004757DC">
      <w:pPr>
        <w:widowControl/>
        <w:shd w:val="clear" w:color="auto" w:fill="FFFFFF"/>
        <w:spacing w:line="480" w:lineRule="exact"/>
        <w:ind w:leftChars="150" w:left="1080" w:hangingChars="200" w:hanging="600"/>
        <w:rPr>
          <w:rFonts w:hint="default"/>
          <w:sz w:val="30"/>
          <w:szCs w:val="30"/>
        </w:rPr>
      </w:pPr>
      <w:r w:rsidRPr="006E4A5F">
        <w:rPr>
          <w:rFonts w:hint="default"/>
          <w:sz w:val="30"/>
          <w:szCs w:val="30"/>
        </w:rPr>
        <w:t>发：市</w:t>
      </w:r>
      <w:r w:rsidR="00A52908" w:rsidRPr="006E4A5F">
        <w:rPr>
          <w:sz w:val="30"/>
          <w:szCs w:val="30"/>
        </w:rPr>
        <w:t>扫黑除恶专项斗争</w:t>
      </w:r>
      <w:r w:rsidR="006E4A5F">
        <w:rPr>
          <w:rFonts w:hint="default"/>
          <w:sz w:val="30"/>
          <w:szCs w:val="30"/>
        </w:rPr>
        <w:t>领导小组各成员单位；各镇（街道、园区）</w:t>
      </w:r>
      <w:r w:rsidR="00A6771F">
        <w:rPr>
          <w:sz w:val="30"/>
          <w:szCs w:val="30"/>
        </w:rPr>
        <w:t>扫黑除恶办</w:t>
      </w:r>
    </w:p>
    <w:p w:rsidR="007C5A49" w:rsidRPr="006E4A5F" w:rsidRDefault="00451A16" w:rsidP="006E4A5F">
      <w:pPr>
        <w:spacing w:line="440" w:lineRule="exact"/>
        <w:ind w:firstLineChars="400" w:firstLine="1200"/>
        <w:rPr>
          <w:rFonts w:hint="default"/>
          <w:sz w:val="30"/>
          <w:szCs w:val="30"/>
        </w:rPr>
      </w:pPr>
      <w:r>
        <w:rPr>
          <w:rFonts w:hint="default"/>
          <w:sz w:val="30"/>
          <w:szCs w:val="30"/>
        </w:rPr>
        <w:pict>
          <v:line id="直线 8" o:spid="_x0000_s1029" style="position:absolute;left:0;text-align:left;flip:x;z-index:251658240" from="0,3.2pt" to="431.05pt,3.55pt" strokeweight="1.5pt"/>
        </w:pict>
      </w:r>
      <w:r w:rsidR="007C5A49" w:rsidRPr="006E4A5F">
        <w:rPr>
          <w:rFonts w:hint="default"/>
          <w:sz w:val="30"/>
          <w:szCs w:val="30"/>
        </w:rPr>
        <w:t xml:space="preserve">                                </w:t>
      </w:r>
      <w:r w:rsidR="006E4A5F">
        <w:rPr>
          <w:sz w:val="30"/>
          <w:szCs w:val="30"/>
        </w:rPr>
        <w:t xml:space="preserve">    </w:t>
      </w:r>
      <w:r w:rsidR="007C5A49" w:rsidRPr="006E4A5F">
        <w:rPr>
          <w:rFonts w:hint="default"/>
          <w:sz w:val="30"/>
          <w:szCs w:val="30"/>
        </w:rPr>
        <w:t xml:space="preserve"> </w:t>
      </w:r>
      <w:r w:rsidR="007C5A49" w:rsidRPr="006E4A5F">
        <w:rPr>
          <w:rFonts w:hint="default"/>
          <w:sz w:val="30"/>
          <w:szCs w:val="30"/>
        </w:rPr>
        <w:t>（共印</w:t>
      </w:r>
      <w:r w:rsidR="006E4A5F">
        <w:rPr>
          <w:sz w:val="30"/>
          <w:szCs w:val="30"/>
        </w:rPr>
        <w:t>10</w:t>
      </w:r>
      <w:r w:rsidR="00ED1078" w:rsidRPr="006E4A5F">
        <w:rPr>
          <w:sz w:val="30"/>
          <w:szCs w:val="30"/>
        </w:rPr>
        <w:t>0</w:t>
      </w:r>
      <w:r w:rsidR="007C5A49" w:rsidRPr="006E4A5F">
        <w:rPr>
          <w:rFonts w:hint="default"/>
          <w:sz w:val="30"/>
          <w:szCs w:val="30"/>
        </w:rPr>
        <w:t>份）</w:t>
      </w:r>
    </w:p>
    <w:sectPr w:rsidR="007C5A49" w:rsidRPr="006E4A5F" w:rsidSect="00774A7F">
      <w:headerReference w:type="even" r:id="rId7"/>
      <w:headerReference w:type="default" r:id="rId8"/>
      <w:footerReference w:type="even" r:id="rId9"/>
      <w:footerReference w:type="default" r:id="rId10"/>
      <w:headerReference w:type="first" r:id="rId11"/>
      <w:footerReference w:type="first" r:id="rId12"/>
      <w:pgSz w:w="11907" w:h="16839"/>
      <w:pgMar w:top="1418" w:right="1588" w:bottom="1418" w:left="1588" w:header="851" w:footer="992" w:gutter="0"/>
      <w:pgNumType w:fmt="numberInDash"/>
      <w:cols w:space="720"/>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F85" w:rsidRDefault="00806F85" w:rsidP="007B3DE9">
      <w:pPr>
        <w:spacing w:line="240" w:lineRule="auto"/>
        <w:ind w:firstLine="640"/>
        <w:rPr>
          <w:rFonts w:hint="default"/>
        </w:rPr>
      </w:pPr>
      <w:r>
        <w:separator/>
      </w:r>
    </w:p>
  </w:endnote>
  <w:endnote w:type="continuationSeparator" w:id="0">
    <w:p w:rsidR="00806F85" w:rsidRDefault="00806F85" w:rsidP="007B3DE9">
      <w:pPr>
        <w:spacing w:line="240" w:lineRule="auto"/>
        <w:ind w:firstLine="640"/>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NEU-BZ-S92">
    <w:altName w:val="宋体"/>
    <w:panose1 w:val="02020503000000020003"/>
    <w:charset w:val="86"/>
    <w:family w:val="roman"/>
    <w:pitch w:val="variable"/>
    <w:sig w:usb0="E00002FF" w:usb1="5BCFECFE" w:usb2="05000016" w:usb3="00000000" w:csb0="003E0001" w:csb1="00000000"/>
  </w:font>
  <w:font w:name="黑体">
    <w:altName w:val="SimHei"/>
    <w:panose1 w:val="02010609060101010101"/>
    <w:charset w:val="86"/>
    <w:family w:val="modern"/>
    <w:pitch w:val="fixed"/>
    <w:sig w:usb0="800002BF" w:usb1="38CF7CFA"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49" w:rsidRDefault="00451A16">
    <w:pPr>
      <w:pStyle w:val="a4"/>
      <w:ind w:firstLine="560"/>
      <w:rPr>
        <w:rFonts w:ascii="宋体" w:hAnsi="宋体"/>
        <w:sz w:val="28"/>
        <w:szCs w:val="28"/>
      </w:rPr>
    </w:pPr>
    <w:r>
      <w:rPr>
        <w:rFonts w:ascii="宋体" w:hAnsi="宋体"/>
        <w:sz w:val="28"/>
        <w:szCs w:val="28"/>
      </w:rPr>
      <w:fldChar w:fldCharType="begin"/>
    </w:r>
    <w:r w:rsidR="007C5A49">
      <w:rPr>
        <w:rFonts w:ascii="宋体" w:hAnsi="宋体"/>
        <w:sz w:val="28"/>
        <w:szCs w:val="28"/>
      </w:rPr>
      <w:instrText xml:space="preserve"> PAGE   \* MERGEFORMAT </w:instrText>
    </w:r>
    <w:r>
      <w:rPr>
        <w:rFonts w:ascii="宋体" w:hAnsi="宋体"/>
        <w:sz w:val="28"/>
        <w:szCs w:val="28"/>
      </w:rPr>
      <w:fldChar w:fldCharType="separate"/>
    </w:r>
    <w:r w:rsidR="002846B0" w:rsidRPr="002846B0">
      <w:rPr>
        <w:rFonts w:ascii="宋体" w:hAnsi="宋体"/>
        <w:noProof/>
        <w:sz w:val="28"/>
        <w:szCs w:val="28"/>
        <w:lang w:val="zh-CN"/>
      </w:rPr>
      <w:t>-</w:t>
    </w:r>
    <w:r w:rsidR="002846B0">
      <w:rPr>
        <w:rFonts w:ascii="宋体" w:hAnsi="宋体"/>
        <w:noProof/>
        <w:sz w:val="28"/>
        <w:szCs w:val="28"/>
      </w:rPr>
      <w:t xml:space="preserve"> 4 -</w:t>
    </w:r>
    <w:r>
      <w:rPr>
        <w:rFonts w:ascii="宋体" w:hAnsi="宋体"/>
        <w:sz w:val="28"/>
        <w:szCs w:val="28"/>
      </w:rPr>
      <w:fldChar w:fldCharType="end"/>
    </w:r>
  </w:p>
  <w:p w:rsidR="007C5A49" w:rsidRDefault="007C5A4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49" w:rsidRDefault="00451A16">
    <w:pPr>
      <w:pStyle w:val="a4"/>
      <w:ind w:firstLine="560"/>
      <w:jc w:val="right"/>
      <w:rPr>
        <w:rFonts w:ascii="宋体" w:hAnsi="宋体"/>
        <w:sz w:val="28"/>
        <w:szCs w:val="28"/>
      </w:rPr>
    </w:pPr>
    <w:r>
      <w:rPr>
        <w:rFonts w:ascii="宋体" w:hAnsi="宋体"/>
        <w:sz w:val="28"/>
        <w:szCs w:val="28"/>
      </w:rPr>
      <w:fldChar w:fldCharType="begin"/>
    </w:r>
    <w:r w:rsidR="007C5A49">
      <w:rPr>
        <w:rFonts w:ascii="宋体" w:hAnsi="宋体"/>
        <w:sz w:val="28"/>
        <w:szCs w:val="28"/>
      </w:rPr>
      <w:instrText xml:space="preserve"> PAGE   \* MERGEFORMAT </w:instrText>
    </w:r>
    <w:r>
      <w:rPr>
        <w:rFonts w:ascii="宋体" w:hAnsi="宋体"/>
        <w:sz w:val="28"/>
        <w:szCs w:val="28"/>
      </w:rPr>
      <w:fldChar w:fldCharType="separate"/>
    </w:r>
    <w:r w:rsidR="001C2BB3" w:rsidRPr="001C2BB3">
      <w:rPr>
        <w:rFonts w:ascii="宋体" w:hAnsi="宋体"/>
        <w:noProof/>
        <w:sz w:val="28"/>
        <w:szCs w:val="28"/>
        <w:lang w:val="zh-CN"/>
      </w:rPr>
      <w:t>-</w:t>
    </w:r>
    <w:r w:rsidR="001C2BB3">
      <w:rPr>
        <w:rFonts w:ascii="宋体" w:hAnsi="宋体"/>
        <w:noProof/>
        <w:sz w:val="28"/>
        <w:szCs w:val="28"/>
      </w:rPr>
      <w:t xml:space="preserve"> 3 -</w:t>
    </w:r>
    <w:r>
      <w:rPr>
        <w:rFonts w:ascii="宋体" w:hAnsi="宋体"/>
        <w:sz w:val="28"/>
        <w:szCs w:val="28"/>
      </w:rPr>
      <w:fldChar w:fldCharType="end"/>
    </w:r>
  </w:p>
  <w:p w:rsidR="007C5A49" w:rsidRDefault="007C5A4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49" w:rsidRDefault="007C5A4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F85" w:rsidRDefault="00806F85" w:rsidP="007B3DE9">
      <w:pPr>
        <w:spacing w:line="240" w:lineRule="auto"/>
        <w:ind w:firstLine="640"/>
        <w:rPr>
          <w:rFonts w:hint="default"/>
        </w:rPr>
      </w:pPr>
      <w:r>
        <w:separator/>
      </w:r>
    </w:p>
  </w:footnote>
  <w:footnote w:type="continuationSeparator" w:id="0">
    <w:p w:rsidR="00806F85" w:rsidRDefault="00806F85" w:rsidP="007B3DE9">
      <w:pPr>
        <w:spacing w:line="240" w:lineRule="auto"/>
        <w:ind w:firstLine="640"/>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49" w:rsidRDefault="007C5A4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49" w:rsidRDefault="007C5A4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49" w:rsidRDefault="007C5A4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60"/>
  <w:drawingGridVerticalSpacing w:val="435"/>
  <w:displayHorizontalDrawingGridEvery w:val="0"/>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7BF"/>
    <w:rsid w:val="00002E1A"/>
    <w:rsid w:val="00003FF6"/>
    <w:rsid w:val="000042DA"/>
    <w:rsid w:val="00004335"/>
    <w:rsid w:val="00010292"/>
    <w:rsid w:val="00010F2D"/>
    <w:rsid w:val="00010FFE"/>
    <w:rsid w:val="0001110E"/>
    <w:rsid w:val="00011D2B"/>
    <w:rsid w:val="00012839"/>
    <w:rsid w:val="00014A63"/>
    <w:rsid w:val="00021334"/>
    <w:rsid w:val="00023E8A"/>
    <w:rsid w:val="00024EDC"/>
    <w:rsid w:val="00034316"/>
    <w:rsid w:val="000356C7"/>
    <w:rsid w:val="0003576A"/>
    <w:rsid w:val="000413A8"/>
    <w:rsid w:val="00043BF3"/>
    <w:rsid w:val="0004759E"/>
    <w:rsid w:val="00047D84"/>
    <w:rsid w:val="0005115D"/>
    <w:rsid w:val="000528E9"/>
    <w:rsid w:val="0005304F"/>
    <w:rsid w:val="000545C5"/>
    <w:rsid w:val="00056E36"/>
    <w:rsid w:val="00057A02"/>
    <w:rsid w:val="00063445"/>
    <w:rsid w:val="00063B1B"/>
    <w:rsid w:val="00065F79"/>
    <w:rsid w:val="0006767E"/>
    <w:rsid w:val="000676D5"/>
    <w:rsid w:val="00071A1F"/>
    <w:rsid w:val="00073071"/>
    <w:rsid w:val="00074DCA"/>
    <w:rsid w:val="00075DF1"/>
    <w:rsid w:val="000772C9"/>
    <w:rsid w:val="00080E71"/>
    <w:rsid w:val="000825F2"/>
    <w:rsid w:val="00082D9F"/>
    <w:rsid w:val="000833E3"/>
    <w:rsid w:val="000843B7"/>
    <w:rsid w:val="000852A7"/>
    <w:rsid w:val="00087855"/>
    <w:rsid w:val="00087985"/>
    <w:rsid w:val="00087C3C"/>
    <w:rsid w:val="0009065D"/>
    <w:rsid w:val="00090A6E"/>
    <w:rsid w:val="00092B29"/>
    <w:rsid w:val="00093D0E"/>
    <w:rsid w:val="000952BB"/>
    <w:rsid w:val="000968B7"/>
    <w:rsid w:val="00097082"/>
    <w:rsid w:val="000A1002"/>
    <w:rsid w:val="000A153A"/>
    <w:rsid w:val="000A228A"/>
    <w:rsid w:val="000A3914"/>
    <w:rsid w:val="000A3A39"/>
    <w:rsid w:val="000A4572"/>
    <w:rsid w:val="000A5618"/>
    <w:rsid w:val="000A7819"/>
    <w:rsid w:val="000B4446"/>
    <w:rsid w:val="000B50F6"/>
    <w:rsid w:val="000B5B05"/>
    <w:rsid w:val="000B7527"/>
    <w:rsid w:val="000B75A1"/>
    <w:rsid w:val="000C23D6"/>
    <w:rsid w:val="000C2CBA"/>
    <w:rsid w:val="000C3467"/>
    <w:rsid w:val="000C6162"/>
    <w:rsid w:val="000C6980"/>
    <w:rsid w:val="000C7C5B"/>
    <w:rsid w:val="000C7E30"/>
    <w:rsid w:val="000D3448"/>
    <w:rsid w:val="000D53DF"/>
    <w:rsid w:val="000D66B6"/>
    <w:rsid w:val="000D70CB"/>
    <w:rsid w:val="000E1955"/>
    <w:rsid w:val="000E2783"/>
    <w:rsid w:val="000E300B"/>
    <w:rsid w:val="000E6806"/>
    <w:rsid w:val="000E7E92"/>
    <w:rsid w:val="000F3EBC"/>
    <w:rsid w:val="000F5DCB"/>
    <w:rsid w:val="000F619E"/>
    <w:rsid w:val="000F6504"/>
    <w:rsid w:val="000F7D35"/>
    <w:rsid w:val="00103F9E"/>
    <w:rsid w:val="0010464C"/>
    <w:rsid w:val="00105B64"/>
    <w:rsid w:val="00110816"/>
    <w:rsid w:val="001117E4"/>
    <w:rsid w:val="001138E2"/>
    <w:rsid w:val="00114BAC"/>
    <w:rsid w:val="00114D97"/>
    <w:rsid w:val="00117932"/>
    <w:rsid w:val="001219DE"/>
    <w:rsid w:val="00124646"/>
    <w:rsid w:val="00124BA4"/>
    <w:rsid w:val="001261ED"/>
    <w:rsid w:val="0012637B"/>
    <w:rsid w:val="00131066"/>
    <w:rsid w:val="001312FA"/>
    <w:rsid w:val="001317EB"/>
    <w:rsid w:val="001330C0"/>
    <w:rsid w:val="001342F0"/>
    <w:rsid w:val="00141EC2"/>
    <w:rsid w:val="001431CF"/>
    <w:rsid w:val="0014360B"/>
    <w:rsid w:val="0014596F"/>
    <w:rsid w:val="0014598B"/>
    <w:rsid w:val="00150AFA"/>
    <w:rsid w:val="0015328D"/>
    <w:rsid w:val="0015347E"/>
    <w:rsid w:val="00154B95"/>
    <w:rsid w:val="00155904"/>
    <w:rsid w:val="00155CA5"/>
    <w:rsid w:val="00157A39"/>
    <w:rsid w:val="0016048D"/>
    <w:rsid w:val="00161606"/>
    <w:rsid w:val="0016334A"/>
    <w:rsid w:val="0016357B"/>
    <w:rsid w:val="00166495"/>
    <w:rsid w:val="0016745B"/>
    <w:rsid w:val="00170462"/>
    <w:rsid w:val="00170770"/>
    <w:rsid w:val="001711D6"/>
    <w:rsid w:val="00171A23"/>
    <w:rsid w:val="00172A27"/>
    <w:rsid w:val="001740D0"/>
    <w:rsid w:val="001740F9"/>
    <w:rsid w:val="00174282"/>
    <w:rsid w:val="0017553B"/>
    <w:rsid w:val="00176925"/>
    <w:rsid w:val="001813AA"/>
    <w:rsid w:val="00182B1D"/>
    <w:rsid w:val="00182C22"/>
    <w:rsid w:val="00183D62"/>
    <w:rsid w:val="001842F6"/>
    <w:rsid w:val="001870C4"/>
    <w:rsid w:val="00187793"/>
    <w:rsid w:val="00190DD8"/>
    <w:rsid w:val="001931E3"/>
    <w:rsid w:val="00195901"/>
    <w:rsid w:val="001A1FFE"/>
    <w:rsid w:val="001A5064"/>
    <w:rsid w:val="001A5509"/>
    <w:rsid w:val="001A6D00"/>
    <w:rsid w:val="001B2EBF"/>
    <w:rsid w:val="001B3B7D"/>
    <w:rsid w:val="001B4483"/>
    <w:rsid w:val="001B741C"/>
    <w:rsid w:val="001B789B"/>
    <w:rsid w:val="001C0924"/>
    <w:rsid w:val="001C1618"/>
    <w:rsid w:val="001C24A4"/>
    <w:rsid w:val="001C2BB3"/>
    <w:rsid w:val="001C2CA7"/>
    <w:rsid w:val="001C35AA"/>
    <w:rsid w:val="001C3B37"/>
    <w:rsid w:val="001C77A9"/>
    <w:rsid w:val="001D2571"/>
    <w:rsid w:val="001D350D"/>
    <w:rsid w:val="001D3648"/>
    <w:rsid w:val="001D36DD"/>
    <w:rsid w:val="001D4D1E"/>
    <w:rsid w:val="001D633F"/>
    <w:rsid w:val="001E0C53"/>
    <w:rsid w:val="001E1D2D"/>
    <w:rsid w:val="001E3448"/>
    <w:rsid w:val="001E534D"/>
    <w:rsid w:val="001F3C56"/>
    <w:rsid w:val="001F5412"/>
    <w:rsid w:val="001F721C"/>
    <w:rsid w:val="00200FE7"/>
    <w:rsid w:val="0020199C"/>
    <w:rsid w:val="00204C21"/>
    <w:rsid w:val="00204F4E"/>
    <w:rsid w:val="00206C78"/>
    <w:rsid w:val="00216D82"/>
    <w:rsid w:val="00216EC6"/>
    <w:rsid w:val="00217BED"/>
    <w:rsid w:val="00217D32"/>
    <w:rsid w:val="0022348A"/>
    <w:rsid w:val="00223ADB"/>
    <w:rsid w:val="002251BF"/>
    <w:rsid w:val="00227231"/>
    <w:rsid w:val="0023257B"/>
    <w:rsid w:val="002346AF"/>
    <w:rsid w:val="00235AE7"/>
    <w:rsid w:val="00235B02"/>
    <w:rsid w:val="0023640D"/>
    <w:rsid w:val="0024064C"/>
    <w:rsid w:val="00240EB4"/>
    <w:rsid w:val="002410CC"/>
    <w:rsid w:val="00241B22"/>
    <w:rsid w:val="0024323B"/>
    <w:rsid w:val="00244B1A"/>
    <w:rsid w:val="00247A8C"/>
    <w:rsid w:val="00247C7D"/>
    <w:rsid w:val="00250644"/>
    <w:rsid w:val="002538EB"/>
    <w:rsid w:val="00254271"/>
    <w:rsid w:val="00254E9B"/>
    <w:rsid w:val="00254FDE"/>
    <w:rsid w:val="0025634D"/>
    <w:rsid w:val="00262010"/>
    <w:rsid w:val="00262C37"/>
    <w:rsid w:val="002709E7"/>
    <w:rsid w:val="00270B09"/>
    <w:rsid w:val="00270C5D"/>
    <w:rsid w:val="00270D10"/>
    <w:rsid w:val="00272407"/>
    <w:rsid w:val="00272B28"/>
    <w:rsid w:val="00274037"/>
    <w:rsid w:val="00274EBE"/>
    <w:rsid w:val="00276651"/>
    <w:rsid w:val="00276838"/>
    <w:rsid w:val="00276E96"/>
    <w:rsid w:val="002774C7"/>
    <w:rsid w:val="00277B58"/>
    <w:rsid w:val="00277D19"/>
    <w:rsid w:val="00283013"/>
    <w:rsid w:val="002846B0"/>
    <w:rsid w:val="00285170"/>
    <w:rsid w:val="00285901"/>
    <w:rsid w:val="00287A91"/>
    <w:rsid w:val="002924FF"/>
    <w:rsid w:val="00292606"/>
    <w:rsid w:val="00293368"/>
    <w:rsid w:val="0029421B"/>
    <w:rsid w:val="002970F3"/>
    <w:rsid w:val="002A1503"/>
    <w:rsid w:val="002A437F"/>
    <w:rsid w:val="002A43A0"/>
    <w:rsid w:val="002A4400"/>
    <w:rsid w:val="002A4477"/>
    <w:rsid w:val="002A6B29"/>
    <w:rsid w:val="002A7BF3"/>
    <w:rsid w:val="002B0F65"/>
    <w:rsid w:val="002B3C62"/>
    <w:rsid w:val="002B49C2"/>
    <w:rsid w:val="002B6ABC"/>
    <w:rsid w:val="002C0A2B"/>
    <w:rsid w:val="002C26DB"/>
    <w:rsid w:val="002C2E24"/>
    <w:rsid w:val="002C3896"/>
    <w:rsid w:val="002C411A"/>
    <w:rsid w:val="002C53B8"/>
    <w:rsid w:val="002C5547"/>
    <w:rsid w:val="002C59BD"/>
    <w:rsid w:val="002C5F4C"/>
    <w:rsid w:val="002D05B9"/>
    <w:rsid w:val="002D0A48"/>
    <w:rsid w:val="002D151F"/>
    <w:rsid w:val="002D2C15"/>
    <w:rsid w:val="002D4A0C"/>
    <w:rsid w:val="002D77CB"/>
    <w:rsid w:val="002E3AB4"/>
    <w:rsid w:val="002E3CDA"/>
    <w:rsid w:val="002E5138"/>
    <w:rsid w:val="002E683D"/>
    <w:rsid w:val="002E69BB"/>
    <w:rsid w:val="002E7D94"/>
    <w:rsid w:val="002E7E7C"/>
    <w:rsid w:val="002F0F26"/>
    <w:rsid w:val="002F1B62"/>
    <w:rsid w:val="002F22CC"/>
    <w:rsid w:val="002F73EB"/>
    <w:rsid w:val="002F779D"/>
    <w:rsid w:val="003063C5"/>
    <w:rsid w:val="00306709"/>
    <w:rsid w:val="003117E2"/>
    <w:rsid w:val="00313364"/>
    <w:rsid w:val="00314746"/>
    <w:rsid w:val="003151C1"/>
    <w:rsid w:val="00315430"/>
    <w:rsid w:val="00315C58"/>
    <w:rsid w:val="003165FA"/>
    <w:rsid w:val="003200DA"/>
    <w:rsid w:val="00322083"/>
    <w:rsid w:val="00323ED3"/>
    <w:rsid w:val="00330DEB"/>
    <w:rsid w:val="003357C9"/>
    <w:rsid w:val="003405F0"/>
    <w:rsid w:val="00341855"/>
    <w:rsid w:val="0034195C"/>
    <w:rsid w:val="0034587C"/>
    <w:rsid w:val="003507EB"/>
    <w:rsid w:val="0035112A"/>
    <w:rsid w:val="00353DF9"/>
    <w:rsid w:val="0035474D"/>
    <w:rsid w:val="00354996"/>
    <w:rsid w:val="003549BC"/>
    <w:rsid w:val="00357201"/>
    <w:rsid w:val="00360743"/>
    <w:rsid w:val="00361263"/>
    <w:rsid w:val="00361A59"/>
    <w:rsid w:val="0036323B"/>
    <w:rsid w:val="00363471"/>
    <w:rsid w:val="00363BBB"/>
    <w:rsid w:val="00371939"/>
    <w:rsid w:val="003735D3"/>
    <w:rsid w:val="00373B5D"/>
    <w:rsid w:val="00375B16"/>
    <w:rsid w:val="0037630D"/>
    <w:rsid w:val="00376F1F"/>
    <w:rsid w:val="003771A5"/>
    <w:rsid w:val="003802A9"/>
    <w:rsid w:val="00381B30"/>
    <w:rsid w:val="003828DB"/>
    <w:rsid w:val="003846A0"/>
    <w:rsid w:val="00386517"/>
    <w:rsid w:val="0038765F"/>
    <w:rsid w:val="00393E93"/>
    <w:rsid w:val="00394C65"/>
    <w:rsid w:val="0039504F"/>
    <w:rsid w:val="003959CA"/>
    <w:rsid w:val="00396015"/>
    <w:rsid w:val="0039765E"/>
    <w:rsid w:val="003978EE"/>
    <w:rsid w:val="003A0223"/>
    <w:rsid w:val="003B0ED5"/>
    <w:rsid w:val="003B19A9"/>
    <w:rsid w:val="003B356C"/>
    <w:rsid w:val="003B42A8"/>
    <w:rsid w:val="003B460C"/>
    <w:rsid w:val="003B4AB6"/>
    <w:rsid w:val="003B4FFC"/>
    <w:rsid w:val="003B5178"/>
    <w:rsid w:val="003B52F7"/>
    <w:rsid w:val="003B531A"/>
    <w:rsid w:val="003B5464"/>
    <w:rsid w:val="003C21B3"/>
    <w:rsid w:val="003C627E"/>
    <w:rsid w:val="003D19E3"/>
    <w:rsid w:val="003D1F7A"/>
    <w:rsid w:val="003D3441"/>
    <w:rsid w:val="003D43E0"/>
    <w:rsid w:val="003D59C1"/>
    <w:rsid w:val="003D7B96"/>
    <w:rsid w:val="003D7D8F"/>
    <w:rsid w:val="003E0217"/>
    <w:rsid w:val="003E24A3"/>
    <w:rsid w:val="003E3550"/>
    <w:rsid w:val="003E5754"/>
    <w:rsid w:val="003E658F"/>
    <w:rsid w:val="003E6A01"/>
    <w:rsid w:val="003E6FD0"/>
    <w:rsid w:val="003E7632"/>
    <w:rsid w:val="003E7F6F"/>
    <w:rsid w:val="003F0A7D"/>
    <w:rsid w:val="003F3F29"/>
    <w:rsid w:val="003F6B4B"/>
    <w:rsid w:val="003F7735"/>
    <w:rsid w:val="003F7E6E"/>
    <w:rsid w:val="0040117A"/>
    <w:rsid w:val="004025D8"/>
    <w:rsid w:val="00403981"/>
    <w:rsid w:val="004056C3"/>
    <w:rsid w:val="00405A6E"/>
    <w:rsid w:val="00405C8A"/>
    <w:rsid w:val="00406336"/>
    <w:rsid w:val="00406B4A"/>
    <w:rsid w:val="00407A8B"/>
    <w:rsid w:val="004125B1"/>
    <w:rsid w:val="00413AF3"/>
    <w:rsid w:val="00415581"/>
    <w:rsid w:val="00415EB9"/>
    <w:rsid w:val="00416F53"/>
    <w:rsid w:val="00421A95"/>
    <w:rsid w:val="00422BAC"/>
    <w:rsid w:val="00422DD0"/>
    <w:rsid w:val="00422DD9"/>
    <w:rsid w:val="00424193"/>
    <w:rsid w:val="00424DB6"/>
    <w:rsid w:val="004263C5"/>
    <w:rsid w:val="004272FE"/>
    <w:rsid w:val="004278E0"/>
    <w:rsid w:val="00427B95"/>
    <w:rsid w:val="00430415"/>
    <w:rsid w:val="004313E9"/>
    <w:rsid w:val="004322BF"/>
    <w:rsid w:val="00433E47"/>
    <w:rsid w:val="004346F7"/>
    <w:rsid w:val="0043674B"/>
    <w:rsid w:val="00437956"/>
    <w:rsid w:val="004404A2"/>
    <w:rsid w:val="004412FB"/>
    <w:rsid w:val="004427CB"/>
    <w:rsid w:val="00445CC5"/>
    <w:rsid w:val="0045116C"/>
    <w:rsid w:val="004513D1"/>
    <w:rsid w:val="004514B6"/>
    <w:rsid w:val="00451A16"/>
    <w:rsid w:val="0045256A"/>
    <w:rsid w:val="00455AEE"/>
    <w:rsid w:val="004601A4"/>
    <w:rsid w:val="004603EB"/>
    <w:rsid w:val="00463BAB"/>
    <w:rsid w:val="00470DFD"/>
    <w:rsid w:val="00470E44"/>
    <w:rsid w:val="00472A70"/>
    <w:rsid w:val="0047415D"/>
    <w:rsid w:val="004749F6"/>
    <w:rsid w:val="00474FD5"/>
    <w:rsid w:val="004757DC"/>
    <w:rsid w:val="004766D1"/>
    <w:rsid w:val="0048069A"/>
    <w:rsid w:val="0048273C"/>
    <w:rsid w:val="00482A3B"/>
    <w:rsid w:val="0048359E"/>
    <w:rsid w:val="00485667"/>
    <w:rsid w:val="00486941"/>
    <w:rsid w:val="00493AED"/>
    <w:rsid w:val="0049435E"/>
    <w:rsid w:val="0049449E"/>
    <w:rsid w:val="004A0005"/>
    <w:rsid w:val="004A2AAB"/>
    <w:rsid w:val="004A5C00"/>
    <w:rsid w:val="004A6CE2"/>
    <w:rsid w:val="004B08EC"/>
    <w:rsid w:val="004B0AD6"/>
    <w:rsid w:val="004B2156"/>
    <w:rsid w:val="004B2C7A"/>
    <w:rsid w:val="004B30F1"/>
    <w:rsid w:val="004B345D"/>
    <w:rsid w:val="004B3B38"/>
    <w:rsid w:val="004B71DD"/>
    <w:rsid w:val="004C0178"/>
    <w:rsid w:val="004C0486"/>
    <w:rsid w:val="004C10D3"/>
    <w:rsid w:val="004C2708"/>
    <w:rsid w:val="004C654C"/>
    <w:rsid w:val="004C7B37"/>
    <w:rsid w:val="004C7E31"/>
    <w:rsid w:val="004D0C42"/>
    <w:rsid w:val="004D1176"/>
    <w:rsid w:val="004D34CF"/>
    <w:rsid w:val="004D3CCE"/>
    <w:rsid w:val="004D660D"/>
    <w:rsid w:val="004E042A"/>
    <w:rsid w:val="004E0996"/>
    <w:rsid w:val="004E19C6"/>
    <w:rsid w:val="004E2CE3"/>
    <w:rsid w:val="004E32C9"/>
    <w:rsid w:val="004E50D2"/>
    <w:rsid w:val="004E6A12"/>
    <w:rsid w:val="004E75D8"/>
    <w:rsid w:val="004E7D0E"/>
    <w:rsid w:val="004F0291"/>
    <w:rsid w:val="004F0440"/>
    <w:rsid w:val="004F311F"/>
    <w:rsid w:val="004F543E"/>
    <w:rsid w:val="004F69E7"/>
    <w:rsid w:val="004F7766"/>
    <w:rsid w:val="005049A5"/>
    <w:rsid w:val="005103D3"/>
    <w:rsid w:val="00511259"/>
    <w:rsid w:val="0051289E"/>
    <w:rsid w:val="00512D16"/>
    <w:rsid w:val="00514E44"/>
    <w:rsid w:val="00516484"/>
    <w:rsid w:val="00517AAC"/>
    <w:rsid w:val="005205E0"/>
    <w:rsid w:val="00521E37"/>
    <w:rsid w:val="005224D8"/>
    <w:rsid w:val="00522ECF"/>
    <w:rsid w:val="00522F22"/>
    <w:rsid w:val="00526726"/>
    <w:rsid w:val="005271F3"/>
    <w:rsid w:val="00527DCE"/>
    <w:rsid w:val="005327CD"/>
    <w:rsid w:val="005430C7"/>
    <w:rsid w:val="00544578"/>
    <w:rsid w:val="0054565F"/>
    <w:rsid w:val="0054631A"/>
    <w:rsid w:val="00550827"/>
    <w:rsid w:val="00552F79"/>
    <w:rsid w:val="005552BD"/>
    <w:rsid w:val="00560DEB"/>
    <w:rsid w:val="00562B3D"/>
    <w:rsid w:val="005632D8"/>
    <w:rsid w:val="005646AC"/>
    <w:rsid w:val="00565689"/>
    <w:rsid w:val="00566078"/>
    <w:rsid w:val="0056788B"/>
    <w:rsid w:val="00567A4D"/>
    <w:rsid w:val="00570A38"/>
    <w:rsid w:val="00570FE1"/>
    <w:rsid w:val="00572458"/>
    <w:rsid w:val="00574FB9"/>
    <w:rsid w:val="00583667"/>
    <w:rsid w:val="00585F60"/>
    <w:rsid w:val="00590A46"/>
    <w:rsid w:val="00591490"/>
    <w:rsid w:val="0059177C"/>
    <w:rsid w:val="0059343C"/>
    <w:rsid w:val="00594A56"/>
    <w:rsid w:val="005A02B2"/>
    <w:rsid w:val="005A0C30"/>
    <w:rsid w:val="005A1220"/>
    <w:rsid w:val="005A1341"/>
    <w:rsid w:val="005A18DB"/>
    <w:rsid w:val="005A4B62"/>
    <w:rsid w:val="005B03CF"/>
    <w:rsid w:val="005B05EB"/>
    <w:rsid w:val="005B0D51"/>
    <w:rsid w:val="005B17AC"/>
    <w:rsid w:val="005B48AC"/>
    <w:rsid w:val="005B48FC"/>
    <w:rsid w:val="005B58AB"/>
    <w:rsid w:val="005B63C9"/>
    <w:rsid w:val="005B65E9"/>
    <w:rsid w:val="005C2100"/>
    <w:rsid w:val="005C2F08"/>
    <w:rsid w:val="005C340A"/>
    <w:rsid w:val="005C6955"/>
    <w:rsid w:val="005C7725"/>
    <w:rsid w:val="005D0AD5"/>
    <w:rsid w:val="005D524B"/>
    <w:rsid w:val="005D6567"/>
    <w:rsid w:val="005E4177"/>
    <w:rsid w:val="005E444B"/>
    <w:rsid w:val="005E47F0"/>
    <w:rsid w:val="005F4BBF"/>
    <w:rsid w:val="005F53D7"/>
    <w:rsid w:val="005F58FF"/>
    <w:rsid w:val="005F67F7"/>
    <w:rsid w:val="005F7DBC"/>
    <w:rsid w:val="00603CC8"/>
    <w:rsid w:val="0060425B"/>
    <w:rsid w:val="006042BF"/>
    <w:rsid w:val="00606842"/>
    <w:rsid w:val="00607C3B"/>
    <w:rsid w:val="00610E73"/>
    <w:rsid w:val="006110C2"/>
    <w:rsid w:val="00611265"/>
    <w:rsid w:val="0061146D"/>
    <w:rsid w:val="006117B4"/>
    <w:rsid w:val="00611BF5"/>
    <w:rsid w:val="006142EA"/>
    <w:rsid w:val="0061453C"/>
    <w:rsid w:val="00614ED5"/>
    <w:rsid w:val="00616DC2"/>
    <w:rsid w:val="006201DB"/>
    <w:rsid w:val="00620708"/>
    <w:rsid w:val="006225D1"/>
    <w:rsid w:val="00625495"/>
    <w:rsid w:val="0063136B"/>
    <w:rsid w:val="00637F09"/>
    <w:rsid w:val="0064035D"/>
    <w:rsid w:val="006408D3"/>
    <w:rsid w:val="00642285"/>
    <w:rsid w:val="00643A04"/>
    <w:rsid w:val="00643C1A"/>
    <w:rsid w:val="006449F2"/>
    <w:rsid w:val="006450A8"/>
    <w:rsid w:val="00647FE0"/>
    <w:rsid w:val="006514B7"/>
    <w:rsid w:val="0065187E"/>
    <w:rsid w:val="0065538C"/>
    <w:rsid w:val="006554DC"/>
    <w:rsid w:val="00656E08"/>
    <w:rsid w:val="00657B2C"/>
    <w:rsid w:val="00660FA1"/>
    <w:rsid w:val="0066704F"/>
    <w:rsid w:val="00671C5C"/>
    <w:rsid w:val="00672C39"/>
    <w:rsid w:val="00675409"/>
    <w:rsid w:val="006760AB"/>
    <w:rsid w:val="00682281"/>
    <w:rsid w:val="006833FB"/>
    <w:rsid w:val="00683B1C"/>
    <w:rsid w:val="006849F1"/>
    <w:rsid w:val="00686F60"/>
    <w:rsid w:val="006876A0"/>
    <w:rsid w:val="00687C30"/>
    <w:rsid w:val="00690FBF"/>
    <w:rsid w:val="00692667"/>
    <w:rsid w:val="00692E42"/>
    <w:rsid w:val="0069417E"/>
    <w:rsid w:val="00694194"/>
    <w:rsid w:val="00695744"/>
    <w:rsid w:val="006A0721"/>
    <w:rsid w:val="006A57CD"/>
    <w:rsid w:val="006A6BE7"/>
    <w:rsid w:val="006B3FE0"/>
    <w:rsid w:val="006B4235"/>
    <w:rsid w:val="006B738D"/>
    <w:rsid w:val="006B7889"/>
    <w:rsid w:val="006C0670"/>
    <w:rsid w:val="006C29E4"/>
    <w:rsid w:val="006C3BCE"/>
    <w:rsid w:val="006C551B"/>
    <w:rsid w:val="006C5BC4"/>
    <w:rsid w:val="006C7441"/>
    <w:rsid w:val="006D069B"/>
    <w:rsid w:val="006D1BF7"/>
    <w:rsid w:val="006D22A6"/>
    <w:rsid w:val="006D28F7"/>
    <w:rsid w:val="006D2E3D"/>
    <w:rsid w:val="006D3525"/>
    <w:rsid w:val="006D4D58"/>
    <w:rsid w:val="006D5B59"/>
    <w:rsid w:val="006D6C68"/>
    <w:rsid w:val="006D7F81"/>
    <w:rsid w:val="006E0FB9"/>
    <w:rsid w:val="006E3072"/>
    <w:rsid w:val="006E3B1F"/>
    <w:rsid w:val="006E3C57"/>
    <w:rsid w:val="006E4A5F"/>
    <w:rsid w:val="006E4E89"/>
    <w:rsid w:val="006E58F2"/>
    <w:rsid w:val="006F07D0"/>
    <w:rsid w:val="006F0CA2"/>
    <w:rsid w:val="006F1EDB"/>
    <w:rsid w:val="006F202C"/>
    <w:rsid w:val="006F22EA"/>
    <w:rsid w:val="006F3DB6"/>
    <w:rsid w:val="006F4984"/>
    <w:rsid w:val="006F7648"/>
    <w:rsid w:val="006F7FA8"/>
    <w:rsid w:val="00701435"/>
    <w:rsid w:val="0070797F"/>
    <w:rsid w:val="00710601"/>
    <w:rsid w:val="0071146D"/>
    <w:rsid w:val="00712CB1"/>
    <w:rsid w:val="007145D8"/>
    <w:rsid w:val="00716223"/>
    <w:rsid w:val="00721F1B"/>
    <w:rsid w:val="007228E3"/>
    <w:rsid w:val="00723F3D"/>
    <w:rsid w:val="00724A06"/>
    <w:rsid w:val="00730571"/>
    <w:rsid w:val="007318DE"/>
    <w:rsid w:val="00733F5B"/>
    <w:rsid w:val="007364C2"/>
    <w:rsid w:val="007369F6"/>
    <w:rsid w:val="0073742A"/>
    <w:rsid w:val="0074070E"/>
    <w:rsid w:val="007407E5"/>
    <w:rsid w:val="00740E80"/>
    <w:rsid w:val="007448A0"/>
    <w:rsid w:val="00747032"/>
    <w:rsid w:val="00747436"/>
    <w:rsid w:val="007512A6"/>
    <w:rsid w:val="00751E79"/>
    <w:rsid w:val="00752BEF"/>
    <w:rsid w:val="00752F6A"/>
    <w:rsid w:val="00754C96"/>
    <w:rsid w:val="007556F9"/>
    <w:rsid w:val="0075587B"/>
    <w:rsid w:val="00756B13"/>
    <w:rsid w:val="00757D3D"/>
    <w:rsid w:val="00757E70"/>
    <w:rsid w:val="00763B30"/>
    <w:rsid w:val="00766BF8"/>
    <w:rsid w:val="007670E8"/>
    <w:rsid w:val="0077286F"/>
    <w:rsid w:val="00774A7F"/>
    <w:rsid w:val="0077640D"/>
    <w:rsid w:val="00777CFA"/>
    <w:rsid w:val="00777F7D"/>
    <w:rsid w:val="007816B5"/>
    <w:rsid w:val="00783510"/>
    <w:rsid w:val="00784904"/>
    <w:rsid w:val="00784C3A"/>
    <w:rsid w:val="00785309"/>
    <w:rsid w:val="007872AE"/>
    <w:rsid w:val="0078743D"/>
    <w:rsid w:val="00787492"/>
    <w:rsid w:val="0079112A"/>
    <w:rsid w:val="00791C0F"/>
    <w:rsid w:val="007920EB"/>
    <w:rsid w:val="00795461"/>
    <w:rsid w:val="007A01AC"/>
    <w:rsid w:val="007A02F9"/>
    <w:rsid w:val="007A2809"/>
    <w:rsid w:val="007A3C5E"/>
    <w:rsid w:val="007A41A0"/>
    <w:rsid w:val="007A4DB4"/>
    <w:rsid w:val="007A544A"/>
    <w:rsid w:val="007A5C3B"/>
    <w:rsid w:val="007B0CD0"/>
    <w:rsid w:val="007B1C8E"/>
    <w:rsid w:val="007B211A"/>
    <w:rsid w:val="007B28FC"/>
    <w:rsid w:val="007B3DE9"/>
    <w:rsid w:val="007B405E"/>
    <w:rsid w:val="007B474D"/>
    <w:rsid w:val="007B57B8"/>
    <w:rsid w:val="007B75B7"/>
    <w:rsid w:val="007C0273"/>
    <w:rsid w:val="007C0343"/>
    <w:rsid w:val="007C56A5"/>
    <w:rsid w:val="007C5A49"/>
    <w:rsid w:val="007C7086"/>
    <w:rsid w:val="007D030F"/>
    <w:rsid w:val="007D0806"/>
    <w:rsid w:val="007D30F8"/>
    <w:rsid w:val="007D33C6"/>
    <w:rsid w:val="007D3F2B"/>
    <w:rsid w:val="007D494D"/>
    <w:rsid w:val="007D55B1"/>
    <w:rsid w:val="007D6846"/>
    <w:rsid w:val="007E0718"/>
    <w:rsid w:val="007E0B9A"/>
    <w:rsid w:val="007E0D72"/>
    <w:rsid w:val="007E18CE"/>
    <w:rsid w:val="007E6A3C"/>
    <w:rsid w:val="007E6FEF"/>
    <w:rsid w:val="007F01F2"/>
    <w:rsid w:val="007F093E"/>
    <w:rsid w:val="007F0C41"/>
    <w:rsid w:val="007F19C2"/>
    <w:rsid w:val="007F2F99"/>
    <w:rsid w:val="007F5E93"/>
    <w:rsid w:val="007F6ED7"/>
    <w:rsid w:val="007F78B5"/>
    <w:rsid w:val="0080338D"/>
    <w:rsid w:val="00803791"/>
    <w:rsid w:val="00806F85"/>
    <w:rsid w:val="00807896"/>
    <w:rsid w:val="008124FB"/>
    <w:rsid w:val="0081597A"/>
    <w:rsid w:val="00817E70"/>
    <w:rsid w:val="00821E7D"/>
    <w:rsid w:val="00824381"/>
    <w:rsid w:val="008251CB"/>
    <w:rsid w:val="00826C7D"/>
    <w:rsid w:val="008305D0"/>
    <w:rsid w:val="008321CF"/>
    <w:rsid w:val="00834877"/>
    <w:rsid w:val="00835E9C"/>
    <w:rsid w:val="008371DA"/>
    <w:rsid w:val="008440DC"/>
    <w:rsid w:val="008538C3"/>
    <w:rsid w:val="0085401E"/>
    <w:rsid w:val="00854BE3"/>
    <w:rsid w:val="00854C42"/>
    <w:rsid w:val="00855B20"/>
    <w:rsid w:val="0085648E"/>
    <w:rsid w:val="00860897"/>
    <w:rsid w:val="00861922"/>
    <w:rsid w:val="00861DB6"/>
    <w:rsid w:val="00861FAE"/>
    <w:rsid w:val="008637AD"/>
    <w:rsid w:val="00864138"/>
    <w:rsid w:val="00864B8A"/>
    <w:rsid w:val="00876325"/>
    <w:rsid w:val="00877D09"/>
    <w:rsid w:val="00883382"/>
    <w:rsid w:val="0088400C"/>
    <w:rsid w:val="008902A4"/>
    <w:rsid w:val="008902D8"/>
    <w:rsid w:val="00893ECD"/>
    <w:rsid w:val="00894B2F"/>
    <w:rsid w:val="008958C6"/>
    <w:rsid w:val="0089649A"/>
    <w:rsid w:val="00896FCC"/>
    <w:rsid w:val="008A12D1"/>
    <w:rsid w:val="008A35D4"/>
    <w:rsid w:val="008A71A1"/>
    <w:rsid w:val="008A7DF9"/>
    <w:rsid w:val="008B3003"/>
    <w:rsid w:val="008C27B5"/>
    <w:rsid w:val="008C2974"/>
    <w:rsid w:val="008C352F"/>
    <w:rsid w:val="008C4F23"/>
    <w:rsid w:val="008C558E"/>
    <w:rsid w:val="008D1E27"/>
    <w:rsid w:val="008D42C8"/>
    <w:rsid w:val="008D65AF"/>
    <w:rsid w:val="008D7432"/>
    <w:rsid w:val="008E05BF"/>
    <w:rsid w:val="008E33D5"/>
    <w:rsid w:val="008E3DE9"/>
    <w:rsid w:val="008E5F58"/>
    <w:rsid w:val="008F1E3D"/>
    <w:rsid w:val="008F6497"/>
    <w:rsid w:val="00901A58"/>
    <w:rsid w:val="00906CBA"/>
    <w:rsid w:val="009116B9"/>
    <w:rsid w:val="0091187C"/>
    <w:rsid w:val="00915121"/>
    <w:rsid w:val="00915B99"/>
    <w:rsid w:val="00916B5A"/>
    <w:rsid w:val="0091733A"/>
    <w:rsid w:val="0092014C"/>
    <w:rsid w:val="009219AB"/>
    <w:rsid w:val="00921E11"/>
    <w:rsid w:val="00924118"/>
    <w:rsid w:val="00927643"/>
    <w:rsid w:val="00931140"/>
    <w:rsid w:val="00931B15"/>
    <w:rsid w:val="00932791"/>
    <w:rsid w:val="00937585"/>
    <w:rsid w:val="0093768B"/>
    <w:rsid w:val="00942C46"/>
    <w:rsid w:val="00944AEC"/>
    <w:rsid w:val="009451AE"/>
    <w:rsid w:val="009456F1"/>
    <w:rsid w:val="00945AF2"/>
    <w:rsid w:val="0094621A"/>
    <w:rsid w:val="009462B1"/>
    <w:rsid w:val="00946B9A"/>
    <w:rsid w:val="00952680"/>
    <w:rsid w:val="00952B33"/>
    <w:rsid w:val="009533F8"/>
    <w:rsid w:val="00953537"/>
    <w:rsid w:val="00953A45"/>
    <w:rsid w:val="0095766D"/>
    <w:rsid w:val="009601BB"/>
    <w:rsid w:val="00960743"/>
    <w:rsid w:val="00961979"/>
    <w:rsid w:val="009633FD"/>
    <w:rsid w:val="00967134"/>
    <w:rsid w:val="009678EB"/>
    <w:rsid w:val="0097090A"/>
    <w:rsid w:val="009710E6"/>
    <w:rsid w:val="00971CE6"/>
    <w:rsid w:val="00973FB4"/>
    <w:rsid w:val="0097483A"/>
    <w:rsid w:val="00974A9A"/>
    <w:rsid w:val="009758AA"/>
    <w:rsid w:val="00977BAF"/>
    <w:rsid w:val="00977BC5"/>
    <w:rsid w:val="009819E9"/>
    <w:rsid w:val="009827C2"/>
    <w:rsid w:val="00984C16"/>
    <w:rsid w:val="00985197"/>
    <w:rsid w:val="0098567B"/>
    <w:rsid w:val="009864E5"/>
    <w:rsid w:val="0098772E"/>
    <w:rsid w:val="0099381A"/>
    <w:rsid w:val="00994519"/>
    <w:rsid w:val="009959C1"/>
    <w:rsid w:val="0099746F"/>
    <w:rsid w:val="00997F47"/>
    <w:rsid w:val="009A17D2"/>
    <w:rsid w:val="009A20D1"/>
    <w:rsid w:val="009A2E0A"/>
    <w:rsid w:val="009A7535"/>
    <w:rsid w:val="009A7F34"/>
    <w:rsid w:val="009B1121"/>
    <w:rsid w:val="009B3FBA"/>
    <w:rsid w:val="009B5034"/>
    <w:rsid w:val="009B5658"/>
    <w:rsid w:val="009C0680"/>
    <w:rsid w:val="009C0EA2"/>
    <w:rsid w:val="009C3620"/>
    <w:rsid w:val="009C452A"/>
    <w:rsid w:val="009D3184"/>
    <w:rsid w:val="009D447A"/>
    <w:rsid w:val="009D4643"/>
    <w:rsid w:val="009D4792"/>
    <w:rsid w:val="009D52D8"/>
    <w:rsid w:val="009F1026"/>
    <w:rsid w:val="009F15C8"/>
    <w:rsid w:val="009F2221"/>
    <w:rsid w:val="009F3496"/>
    <w:rsid w:val="009F381F"/>
    <w:rsid w:val="009F4B36"/>
    <w:rsid w:val="009F7A98"/>
    <w:rsid w:val="009F7DA8"/>
    <w:rsid w:val="00A037C9"/>
    <w:rsid w:val="00A07291"/>
    <w:rsid w:val="00A11383"/>
    <w:rsid w:val="00A12019"/>
    <w:rsid w:val="00A12402"/>
    <w:rsid w:val="00A1473C"/>
    <w:rsid w:val="00A1512F"/>
    <w:rsid w:val="00A17BE1"/>
    <w:rsid w:val="00A210B2"/>
    <w:rsid w:val="00A214BB"/>
    <w:rsid w:val="00A222B7"/>
    <w:rsid w:val="00A261BA"/>
    <w:rsid w:val="00A273BC"/>
    <w:rsid w:val="00A27564"/>
    <w:rsid w:val="00A27725"/>
    <w:rsid w:val="00A27F02"/>
    <w:rsid w:val="00A31469"/>
    <w:rsid w:val="00A32A3B"/>
    <w:rsid w:val="00A334E1"/>
    <w:rsid w:val="00A3440B"/>
    <w:rsid w:val="00A36B06"/>
    <w:rsid w:val="00A36D6E"/>
    <w:rsid w:val="00A370C8"/>
    <w:rsid w:val="00A4036B"/>
    <w:rsid w:val="00A406C2"/>
    <w:rsid w:val="00A4758A"/>
    <w:rsid w:val="00A513D3"/>
    <w:rsid w:val="00A51905"/>
    <w:rsid w:val="00A52908"/>
    <w:rsid w:val="00A560DA"/>
    <w:rsid w:val="00A60DFA"/>
    <w:rsid w:val="00A60F63"/>
    <w:rsid w:val="00A62E6B"/>
    <w:rsid w:val="00A64E88"/>
    <w:rsid w:val="00A65C9B"/>
    <w:rsid w:val="00A66556"/>
    <w:rsid w:val="00A6771F"/>
    <w:rsid w:val="00A67893"/>
    <w:rsid w:val="00A67EE1"/>
    <w:rsid w:val="00A70825"/>
    <w:rsid w:val="00A76D39"/>
    <w:rsid w:val="00A77CC9"/>
    <w:rsid w:val="00A81EDF"/>
    <w:rsid w:val="00A87EAF"/>
    <w:rsid w:val="00A9436B"/>
    <w:rsid w:val="00A94EC5"/>
    <w:rsid w:val="00A9548F"/>
    <w:rsid w:val="00AA10AE"/>
    <w:rsid w:val="00AA3DF0"/>
    <w:rsid w:val="00AB025D"/>
    <w:rsid w:val="00AB0A12"/>
    <w:rsid w:val="00AB0F0A"/>
    <w:rsid w:val="00AB24C1"/>
    <w:rsid w:val="00AB3009"/>
    <w:rsid w:val="00AB40C4"/>
    <w:rsid w:val="00AB4B80"/>
    <w:rsid w:val="00AC2801"/>
    <w:rsid w:val="00AC5E70"/>
    <w:rsid w:val="00AC6AD6"/>
    <w:rsid w:val="00AC7EE2"/>
    <w:rsid w:val="00AD10FD"/>
    <w:rsid w:val="00AD2EED"/>
    <w:rsid w:val="00AD2F9E"/>
    <w:rsid w:val="00AD5BDB"/>
    <w:rsid w:val="00AD721E"/>
    <w:rsid w:val="00AE2002"/>
    <w:rsid w:val="00AE2F98"/>
    <w:rsid w:val="00AE351C"/>
    <w:rsid w:val="00AE4260"/>
    <w:rsid w:val="00AE4E66"/>
    <w:rsid w:val="00AE513D"/>
    <w:rsid w:val="00AF4066"/>
    <w:rsid w:val="00AF5649"/>
    <w:rsid w:val="00AF5FBF"/>
    <w:rsid w:val="00B0341C"/>
    <w:rsid w:val="00B03BF3"/>
    <w:rsid w:val="00B05498"/>
    <w:rsid w:val="00B057EB"/>
    <w:rsid w:val="00B05BB4"/>
    <w:rsid w:val="00B06219"/>
    <w:rsid w:val="00B0724E"/>
    <w:rsid w:val="00B115D5"/>
    <w:rsid w:val="00B13B9D"/>
    <w:rsid w:val="00B14F5B"/>
    <w:rsid w:val="00B239DC"/>
    <w:rsid w:val="00B25ABD"/>
    <w:rsid w:val="00B25C31"/>
    <w:rsid w:val="00B30624"/>
    <w:rsid w:val="00B314BF"/>
    <w:rsid w:val="00B3159C"/>
    <w:rsid w:val="00B32B93"/>
    <w:rsid w:val="00B33ADF"/>
    <w:rsid w:val="00B34BF7"/>
    <w:rsid w:val="00B3631B"/>
    <w:rsid w:val="00B430AA"/>
    <w:rsid w:val="00B43AD0"/>
    <w:rsid w:val="00B47C9A"/>
    <w:rsid w:val="00B50768"/>
    <w:rsid w:val="00B50D75"/>
    <w:rsid w:val="00B51320"/>
    <w:rsid w:val="00B5256E"/>
    <w:rsid w:val="00B52AA9"/>
    <w:rsid w:val="00B534F2"/>
    <w:rsid w:val="00B545EA"/>
    <w:rsid w:val="00B54CB5"/>
    <w:rsid w:val="00B55023"/>
    <w:rsid w:val="00B5589C"/>
    <w:rsid w:val="00B56700"/>
    <w:rsid w:val="00B5726A"/>
    <w:rsid w:val="00B66439"/>
    <w:rsid w:val="00B73182"/>
    <w:rsid w:val="00B75D18"/>
    <w:rsid w:val="00B760EA"/>
    <w:rsid w:val="00B76556"/>
    <w:rsid w:val="00B769D3"/>
    <w:rsid w:val="00B77643"/>
    <w:rsid w:val="00B81997"/>
    <w:rsid w:val="00B82528"/>
    <w:rsid w:val="00B8272E"/>
    <w:rsid w:val="00B83296"/>
    <w:rsid w:val="00B833C4"/>
    <w:rsid w:val="00B83BE2"/>
    <w:rsid w:val="00B845D3"/>
    <w:rsid w:val="00B86175"/>
    <w:rsid w:val="00B86418"/>
    <w:rsid w:val="00B868A8"/>
    <w:rsid w:val="00B87A31"/>
    <w:rsid w:val="00B91E65"/>
    <w:rsid w:val="00B93676"/>
    <w:rsid w:val="00B9541D"/>
    <w:rsid w:val="00B97E24"/>
    <w:rsid w:val="00BA1479"/>
    <w:rsid w:val="00BA16E2"/>
    <w:rsid w:val="00BA1CFB"/>
    <w:rsid w:val="00BA22E9"/>
    <w:rsid w:val="00BA44F2"/>
    <w:rsid w:val="00BA5776"/>
    <w:rsid w:val="00BA5A99"/>
    <w:rsid w:val="00BB3DA4"/>
    <w:rsid w:val="00BB49FB"/>
    <w:rsid w:val="00BB50F2"/>
    <w:rsid w:val="00BB6259"/>
    <w:rsid w:val="00BB65C2"/>
    <w:rsid w:val="00BB7173"/>
    <w:rsid w:val="00BC1D54"/>
    <w:rsid w:val="00BC3A9C"/>
    <w:rsid w:val="00BC489A"/>
    <w:rsid w:val="00BC6885"/>
    <w:rsid w:val="00BC6BCB"/>
    <w:rsid w:val="00BC7912"/>
    <w:rsid w:val="00BD17A2"/>
    <w:rsid w:val="00BD1D68"/>
    <w:rsid w:val="00BD1EF2"/>
    <w:rsid w:val="00BD2642"/>
    <w:rsid w:val="00BD33F1"/>
    <w:rsid w:val="00BD62CE"/>
    <w:rsid w:val="00BD6945"/>
    <w:rsid w:val="00BE1DC7"/>
    <w:rsid w:val="00BE2AF4"/>
    <w:rsid w:val="00BE3E5A"/>
    <w:rsid w:val="00BE4970"/>
    <w:rsid w:val="00BE6370"/>
    <w:rsid w:val="00BF3889"/>
    <w:rsid w:val="00BF456F"/>
    <w:rsid w:val="00C01AA0"/>
    <w:rsid w:val="00C04088"/>
    <w:rsid w:val="00C040DA"/>
    <w:rsid w:val="00C05D45"/>
    <w:rsid w:val="00C06180"/>
    <w:rsid w:val="00C073E4"/>
    <w:rsid w:val="00C128FC"/>
    <w:rsid w:val="00C14657"/>
    <w:rsid w:val="00C17226"/>
    <w:rsid w:val="00C20301"/>
    <w:rsid w:val="00C20393"/>
    <w:rsid w:val="00C2060A"/>
    <w:rsid w:val="00C21A58"/>
    <w:rsid w:val="00C226D7"/>
    <w:rsid w:val="00C22EE7"/>
    <w:rsid w:val="00C2638E"/>
    <w:rsid w:val="00C271D8"/>
    <w:rsid w:val="00C33B48"/>
    <w:rsid w:val="00C3448E"/>
    <w:rsid w:val="00C353C8"/>
    <w:rsid w:val="00C35594"/>
    <w:rsid w:val="00C36A5D"/>
    <w:rsid w:val="00C36C4C"/>
    <w:rsid w:val="00C4251D"/>
    <w:rsid w:val="00C42723"/>
    <w:rsid w:val="00C45874"/>
    <w:rsid w:val="00C55340"/>
    <w:rsid w:val="00C60E38"/>
    <w:rsid w:val="00C614C8"/>
    <w:rsid w:val="00C64031"/>
    <w:rsid w:val="00C64A00"/>
    <w:rsid w:val="00C652B7"/>
    <w:rsid w:val="00C65440"/>
    <w:rsid w:val="00C737FA"/>
    <w:rsid w:val="00C73E34"/>
    <w:rsid w:val="00C7454C"/>
    <w:rsid w:val="00C749B1"/>
    <w:rsid w:val="00C80242"/>
    <w:rsid w:val="00C83F66"/>
    <w:rsid w:val="00C84681"/>
    <w:rsid w:val="00C86FA7"/>
    <w:rsid w:val="00C915EE"/>
    <w:rsid w:val="00C92804"/>
    <w:rsid w:val="00C93041"/>
    <w:rsid w:val="00C933E0"/>
    <w:rsid w:val="00C941F0"/>
    <w:rsid w:val="00C94ADC"/>
    <w:rsid w:val="00C9574E"/>
    <w:rsid w:val="00C95D96"/>
    <w:rsid w:val="00C96D2A"/>
    <w:rsid w:val="00C96D33"/>
    <w:rsid w:val="00CA27E5"/>
    <w:rsid w:val="00CA6F85"/>
    <w:rsid w:val="00CA7E18"/>
    <w:rsid w:val="00CB0858"/>
    <w:rsid w:val="00CB12A9"/>
    <w:rsid w:val="00CB1423"/>
    <w:rsid w:val="00CB24D3"/>
    <w:rsid w:val="00CB71B9"/>
    <w:rsid w:val="00CB76B2"/>
    <w:rsid w:val="00CC41E3"/>
    <w:rsid w:val="00CC6E10"/>
    <w:rsid w:val="00CD0562"/>
    <w:rsid w:val="00CD659D"/>
    <w:rsid w:val="00CE39DA"/>
    <w:rsid w:val="00CE3DC8"/>
    <w:rsid w:val="00CF0EA3"/>
    <w:rsid w:val="00CF3146"/>
    <w:rsid w:val="00CF35A6"/>
    <w:rsid w:val="00CF3760"/>
    <w:rsid w:val="00CF42A5"/>
    <w:rsid w:val="00CF465E"/>
    <w:rsid w:val="00CF54F7"/>
    <w:rsid w:val="00CF635A"/>
    <w:rsid w:val="00D024FE"/>
    <w:rsid w:val="00D042DE"/>
    <w:rsid w:val="00D0610D"/>
    <w:rsid w:val="00D143F1"/>
    <w:rsid w:val="00D1478F"/>
    <w:rsid w:val="00D17CD9"/>
    <w:rsid w:val="00D21200"/>
    <w:rsid w:val="00D24757"/>
    <w:rsid w:val="00D24D1C"/>
    <w:rsid w:val="00D24E38"/>
    <w:rsid w:val="00D255E1"/>
    <w:rsid w:val="00D26B8B"/>
    <w:rsid w:val="00D27780"/>
    <w:rsid w:val="00D320C0"/>
    <w:rsid w:val="00D33705"/>
    <w:rsid w:val="00D33A9E"/>
    <w:rsid w:val="00D3512D"/>
    <w:rsid w:val="00D35F01"/>
    <w:rsid w:val="00D40597"/>
    <w:rsid w:val="00D40F35"/>
    <w:rsid w:val="00D429F5"/>
    <w:rsid w:val="00D43A7D"/>
    <w:rsid w:val="00D44998"/>
    <w:rsid w:val="00D45BCF"/>
    <w:rsid w:val="00D45F3C"/>
    <w:rsid w:val="00D467A3"/>
    <w:rsid w:val="00D47E73"/>
    <w:rsid w:val="00D51183"/>
    <w:rsid w:val="00D52879"/>
    <w:rsid w:val="00D55692"/>
    <w:rsid w:val="00D5703D"/>
    <w:rsid w:val="00D57791"/>
    <w:rsid w:val="00D57C11"/>
    <w:rsid w:val="00D60E18"/>
    <w:rsid w:val="00D62CAE"/>
    <w:rsid w:val="00D65F98"/>
    <w:rsid w:val="00D71928"/>
    <w:rsid w:val="00D729F6"/>
    <w:rsid w:val="00D742D0"/>
    <w:rsid w:val="00D7525E"/>
    <w:rsid w:val="00D80B15"/>
    <w:rsid w:val="00D8369C"/>
    <w:rsid w:val="00D84C91"/>
    <w:rsid w:val="00D84DFB"/>
    <w:rsid w:val="00D858CD"/>
    <w:rsid w:val="00D87530"/>
    <w:rsid w:val="00D877FB"/>
    <w:rsid w:val="00D8783D"/>
    <w:rsid w:val="00D93500"/>
    <w:rsid w:val="00D94362"/>
    <w:rsid w:val="00DA1833"/>
    <w:rsid w:val="00DA3856"/>
    <w:rsid w:val="00DA39D5"/>
    <w:rsid w:val="00DA4A47"/>
    <w:rsid w:val="00DA57D2"/>
    <w:rsid w:val="00DA74C6"/>
    <w:rsid w:val="00DB0781"/>
    <w:rsid w:val="00DB0DC3"/>
    <w:rsid w:val="00DB6755"/>
    <w:rsid w:val="00DC0238"/>
    <w:rsid w:val="00DC0906"/>
    <w:rsid w:val="00DC47DE"/>
    <w:rsid w:val="00DC587A"/>
    <w:rsid w:val="00DC63EA"/>
    <w:rsid w:val="00DC6627"/>
    <w:rsid w:val="00DD0042"/>
    <w:rsid w:val="00DD19C7"/>
    <w:rsid w:val="00DD2105"/>
    <w:rsid w:val="00DD4486"/>
    <w:rsid w:val="00DD4643"/>
    <w:rsid w:val="00DD473F"/>
    <w:rsid w:val="00DD5733"/>
    <w:rsid w:val="00DD5B65"/>
    <w:rsid w:val="00DE0ECD"/>
    <w:rsid w:val="00DE360D"/>
    <w:rsid w:val="00DE3D04"/>
    <w:rsid w:val="00DE3E68"/>
    <w:rsid w:val="00DE4383"/>
    <w:rsid w:val="00DE6751"/>
    <w:rsid w:val="00DE6E1E"/>
    <w:rsid w:val="00DF0519"/>
    <w:rsid w:val="00DF1212"/>
    <w:rsid w:val="00DF13A0"/>
    <w:rsid w:val="00DF1858"/>
    <w:rsid w:val="00DF1AC5"/>
    <w:rsid w:val="00DF21BD"/>
    <w:rsid w:val="00DF3BB8"/>
    <w:rsid w:val="00DF43BC"/>
    <w:rsid w:val="00DF4E80"/>
    <w:rsid w:val="00DF51BD"/>
    <w:rsid w:val="00DF7430"/>
    <w:rsid w:val="00DF7C83"/>
    <w:rsid w:val="00E008BC"/>
    <w:rsid w:val="00E02A4B"/>
    <w:rsid w:val="00E03B94"/>
    <w:rsid w:val="00E0493F"/>
    <w:rsid w:val="00E05DAE"/>
    <w:rsid w:val="00E06412"/>
    <w:rsid w:val="00E07CDB"/>
    <w:rsid w:val="00E146E4"/>
    <w:rsid w:val="00E153F1"/>
    <w:rsid w:val="00E1696A"/>
    <w:rsid w:val="00E17880"/>
    <w:rsid w:val="00E214DE"/>
    <w:rsid w:val="00E2389B"/>
    <w:rsid w:val="00E25760"/>
    <w:rsid w:val="00E25900"/>
    <w:rsid w:val="00E2632E"/>
    <w:rsid w:val="00E278D5"/>
    <w:rsid w:val="00E35A16"/>
    <w:rsid w:val="00E3615A"/>
    <w:rsid w:val="00E376A9"/>
    <w:rsid w:val="00E40069"/>
    <w:rsid w:val="00E4204F"/>
    <w:rsid w:val="00E4603E"/>
    <w:rsid w:val="00E5042E"/>
    <w:rsid w:val="00E505D8"/>
    <w:rsid w:val="00E50CB6"/>
    <w:rsid w:val="00E52194"/>
    <w:rsid w:val="00E5229B"/>
    <w:rsid w:val="00E53985"/>
    <w:rsid w:val="00E54523"/>
    <w:rsid w:val="00E55269"/>
    <w:rsid w:val="00E55CA4"/>
    <w:rsid w:val="00E56C20"/>
    <w:rsid w:val="00E60A8F"/>
    <w:rsid w:val="00E62ED5"/>
    <w:rsid w:val="00E659DF"/>
    <w:rsid w:val="00E6604A"/>
    <w:rsid w:val="00E66E51"/>
    <w:rsid w:val="00E6707C"/>
    <w:rsid w:val="00E71C39"/>
    <w:rsid w:val="00E73194"/>
    <w:rsid w:val="00E73583"/>
    <w:rsid w:val="00E743F5"/>
    <w:rsid w:val="00E74F4F"/>
    <w:rsid w:val="00E7506E"/>
    <w:rsid w:val="00E767BE"/>
    <w:rsid w:val="00E77195"/>
    <w:rsid w:val="00E77380"/>
    <w:rsid w:val="00E841F3"/>
    <w:rsid w:val="00E85EB3"/>
    <w:rsid w:val="00E865B7"/>
    <w:rsid w:val="00E87CCB"/>
    <w:rsid w:val="00E91188"/>
    <w:rsid w:val="00E916C8"/>
    <w:rsid w:val="00E937CC"/>
    <w:rsid w:val="00E93871"/>
    <w:rsid w:val="00E9683A"/>
    <w:rsid w:val="00E97749"/>
    <w:rsid w:val="00EA0599"/>
    <w:rsid w:val="00EA0B19"/>
    <w:rsid w:val="00EA1118"/>
    <w:rsid w:val="00EA1471"/>
    <w:rsid w:val="00EA5642"/>
    <w:rsid w:val="00EA680E"/>
    <w:rsid w:val="00EA7A9C"/>
    <w:rsid w:val="00EB0427"/>
    <w:rsid w:val="00EB0654"/>
    <w:rsid w:val="00EB07DF"/>
    <w:rsid w:val="00EB1AD9"/>
    <w:rsid w:val="00EB284B"/>
    <w:rsid w:val="00EB2F4F"/>
    <w:rsid w:val="00EB5B69"/>
    <w:rsid w:val="00EB7106"/>
    <w:rsid w:val="00EC08BF"/>
    <w:rsid w:val="00EC0DC7"/>
    <w:rsid w:val="00EC1F4F"/>
    <w:rsid w:val="00EC3331"/>
    <w:rsid w:val="00EC36AE"/>
    <w:rsid w:val="00EC6B4E"/>
    <w:rsid w:val="00ED1078"/>
    <w:rsid w:val="00ED19AB"/>
    <w:rsid w:val="00ED2B1F"/>
    <w:rsid w:val="00ED45DB"/>
    <w:rsid w:val="00ED4E29"/>
    <w:rsid w:val="00ED5BB7"/>
    <w:rsid w:val="00EE17A2"/>
    <w:rsid w:val="00EE26D3"/>
    <w:rsid w:val="00EE5BA9"/>
    <w:rsid w:val="00EE6B75"/>
    <w:rsid w:val="00EF117F"/>
    <w:rsid w:val="00EF29C1"/>
    <w:rsid w:val="00EF41E4"/>
    <w:rsid w:val="00EF5678"/>
    <w:rsid w:val="00EF706E"/>
    <w:rsid w:val="00EF73B0"/>
    <w:rsid w:val="00F00A2E"/>
    <w:rsid w:val="00F02E66"/>
    <w:rsid w:val="00F03816"/>
    <w:rsid w:val="00F061AA"/>
    <w:rsid w:val="00F075B5"/>
    <w:rsid w:val="00F07746"/>
    <w:rsid w:val="00F07987"/>
    <w:rsid w:val="00F07E2E"/>
    <w:rsid w:val="00F10BF4"/>
    <w:rsid w:val="00F1111B"/>
    <w:rsid w:val="00F11380"/>
    <w:rsid w:val="00F11FA8"/>
    <w:rsid w:val="00F123D2"/>
    <w:rsid w:val="00F130A4"/>
    <w:rsid w:val="00F13B8B"/>
    <w:rsid w:val="00F14037"/>
    <w:rsid w:val="00F154FD"/>
    <w:rsid w:val="00F165C8"/>
    <w:rsid w:val="00F20AE7"/>
    <w:rsid w:val="00F20FF5"/>
    <w:rsid w:val="00F21F9B"/>
    <w:rsid w:val="00F22877"/>
    <w:rsid w:val="00F24434"/>
    <w:rsid w:val="00F25C77"/>
    <w:rsid w:val="00F37469"/>
    <w:rsid w:val="00F37557"/>
    <w:rsid w:val="00F379A5"/>
    <w:rsid w:val="00F37D5F"/>
    <w:rsid w:val="00F408EA"/>
    <w:rsid w:val="00F42B35"/>
    <w:rsid w:val="00F46C60"/>
    <w:rsid w:val="00F50916"/>
    <w:rsid w:val="00F50BDD"/>
    <w:rsid w:val="00F52BBD"/>
    <w:rsid w:val="00F54EA2"/>
    <w:rsid w:val="00F56326"/>
    <w:rsid w:val="00F575A2"/>
    <w:rsid w:val="00F576A8"/>
    <w:rsid w:val="00F606C3"/>
    <w:rsid w:val="00F60AC5"/>
    <w:rsid w:val="00F61D18"/>
    <w:rsid w:val="00F62264"/>
    <w:rsid w:val="00F63C26"/>
    <w:rsid w:val="00F64162"/>
    <w:rsid w:val="00F6469C"/>
    <w:rsid w:val="00F64F6B"/>
    <w:rsid w:val="00F65BC5"/>
    <w:rsid w:val="00F65DA2"/>
    <w:rsid w:val="00F6657F"/>
    <w:rsid w:val="00F67375"/>
    <w:rsid w:val="00F71B40"/>
    <w:rsid w:val="00F71B42"/>
    <w:rsid w:val="00F71C68"/>
    <w:rsid w:val="00F7492F"/>
    <w:rsid w:val="00F76860"/>
    <w:rsid w:val="00F76F13"/>
    <w:rsid w:val="00F77346"/>
    <w:rsid w:val="00F83022"/>
    <w:rsid w:val="00F84D1B"/>
    <w:rsid w:val="00F85248"/>
    <w:rsid w:val="00F85294"/>
    <w:rsid w:val="00F8639F"/>
    <w:rsid w:val="00F86EF5"/>
    <w:rsid w:val="00F90FCF"/>
    <w:rsid w:val="00F9443B"/>
    <w:rsid w:val="00F945C4"/>
    <w:rsid w:val="00F95957"/>
    <w:rsid w:val="00F96838"/>
    <w:rsid w:val="00FA1FF2"/>
    <w:rsid w:val="00FA483A"/>
    <w:rsid w:val="00FB0088"/>
    <w:rsid w:val="00FB1749"/>
    <w:rsid w:val="00FB3B7A"/>
    <w:rsid w:val="00FB4044"/>
    <w:rsid w:val="00FB4624"/>
    <w:rsid w:val="00FB78D5"/>
    <w:rsid w:val="00FC1CA3"/>
    <w:rsid w:val="00FC2874"/>
    <w:rsid w:val="00FC2AC0"/>
    <w:rsid w:val="00FC36CC"/>
    <w:rsid w:val="00FC36D8"/>
    <w:rsid w:val="00FC48F8"/>
    <w:rsid w:val="00FC6062"/>
    <w:rsid w:val="00FD069B"/>
    <w:rsid w:val="00FD16F7"/>
    <w:rsid w:val="00FD1C34"/>
    <w:rsid w:val="00FD233E"/>
    <w:rsid w:val="00FD3F37"/>
    <w:rsid w:val="00FD42DA"/>
    <w:rsid w:val="00FD5C8F"/>
    <w:rsid w:val="00FD708E"/>
    <w:rsid w:val="00FE0AD8"/>
    <w:rsid w:val="00FE4DD3"/>
    <w:rsid w:val="00FE6298"/>
    <w:rsid w:val="00FE72C9"/>
    <w:rsid w:val="00FE77B7"/>
    <w:rsid w:val="00FF1A9E"/>
    <w:rsid w:val="00FF1E62"/>
    <w:rsid w:val="00FF2379"/>
    <w:rsid w:val="00FF23CD"/>
    <w:rsid w:val="00FF2E9F"/>
    <w:rsid w:val="00FF6147"/>
    <w:rsid w:val="00FF6782"/>
    <w:rsid w:val="00FF7511"/>
    <w:rsid w:val="0107512E"/>
    <w:rsid w:val="01502404"/>
    <w:rsid w:val="02DC57DF"/>
    <w:rsid w:val="03112C2A"/>
    <w:rsid w:val="05D15799"/>
    <w:rsid w:val="07326752"/>
    <w:rsid w:val="09540F75"/>
    <w:rsid w:val="115715DB"/>
    <w:rsid w:val="12230904"/>
    <w:rsid w:val="154D646B"/>
    <w:rsid w:val="184921A6"/>
    <w:rsid w:val="18E6057C"/>
    <w:rsid w:val="19DE22BF"/>
    <w:rsid w:val="1A4372B5"/>
    <w:rsid w:val="1BB4484A"/>
    <w:rsid w:val="1CE84D26"/>
    <w:rsid w:val="2027115B"/>
    <w:rsid w:val="20330B1D"/>
    <w:rsid w:val="214F197E"/>
    <w:rsid w:val="21EA6D5E"/>
    <w:rsid w:val="270B2E24"/>
    <w:rsid w:val="27EE0A57"/>
    <w:rsid w:val="2F6D3EE5"/>
    <w:rsid w:val="321E23BA"/>
    <w:rsid w:val="33DD3423"/>
    <w:rsid w:val="359C14BB"/>
    <w:rsid w:val="36796212"/>
    <w:rsid w:val="3A641D4C"/>
    <w:rsid w:val="3C82362C"/>
    <w:rsid w:val="3F6D4ACE"/>
    <w:rsid w:val="40615FF1"/>
    <w:rsid w:val="40ED760D"/>
    <w:rsid w:val="43BE31F9"/>
    <w:rsid w:val="4B090F48"/>
    <w:rsid w:val="4B143A0D"/>
    <w:rsid w:val="4C7A51E1"/>
    <w:rsid w:val="4F0D303A"/>
    <w:rsid w:val="4FCD77AB"/>
    <w:rsid w:val="508810CF"/>
    <w:rsid w:val="51670DE7"/>
    <w:rsid w:val="539A0E01"/>
    <w:rsid w:val="56414BC9"/>
    <w:rsid w:val="573B5B97"/>
    <w:rsid w:val="580148B7"/>
    <w:rsid w:val="590216E2"/>
    <w:rsid w:val="60852C7B"/>
    <w:rsid w:val="635B3F68"/>
    <w:rsid w:val="645F4BAF"/>
    <w:rsid w:val="64E70750"/>
    <w:rsid w:val="675376FB"/>
    <w:rsid w:val="67CC1BFD"/>
    <w:rsid w:val="67D45F9D"/>
    <w:rsid w:val="68B3529A"/>
    <w:rsid w:val="6AAD015F"/>
    <w:rsid w:val="731D525A"/>
    <w:rsid w:val="75CD15E7"/>
    <w:rsid w:val="793221BD"/>
    <w:rsid w:val="793E6964"/>
    <w:rsid w:val="797242A6"/>
    <w:rsid w:val="7BA037F9"/>
    <w:rsid w:val="7C7703EE"/>
    <w:rsid w:val="7D6C573A"/>
    <w:rsid w:val="7F9F79C0"/>
    <w:rsid w:val="7FA25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A16"/>
    <w:pPr>
      <w:widowControl w:val="0"/>
      <w:spacing w:line="600" w:lineRule="exact"/>
      <w:ind w:firstLineChars="200" w:firstLine="200"/>
      <w:jc w:val="both"/>
    </w:pPr>
    <w:rPr>
      <w:rFonts w:ascii="Times New Roman" w:eastAsia="仿宋_GB2312" w:hAnsi="Times New Roman" w:hint="eastAsia"/>
      <w:kern w:val="2"/>
      <w:sz w:val="32"/>
    </w:rPr>
  </w:style>
  <w:style w:type="paragraph" w:styleId="1">
    <w:name w:val="heading 1"/>
    <w:basedOn w:val="a"/>
    <w:link w:val="1Char"/>
    <w:qFormat/>
    <w:rsid w:val="00451A16"/>
    <w:pPr>
      <w:widowControl/>
      <w:spacing w:before="100" w:beforeAutospacing="1" w:after="100" w:afterAutospacing="1" w:line="240" w:lineRule="auto"/>
      <w:ind w:firstLineChars="0" w:firstLine="0"/>
      <w:jc w:val="left"/>
      <w:outlineLvl w:val="0"/>
    </w:pPr>
    <w:rPr>
      <w:rFonts w:ascii="宋体" w:eastAsia="宋体" w:hAnsi="宋体" w:hint="default"/>
      <w:b/>
      <w:bCs/>
      <w:kern w:val="36"/>
      <w:sz w:val="48"/>
      <w:szCs w:val="48"/>
    </w:rPr>
  </w:style>
  <w:style w:type="paragraph" w:styleId="3">
    <w:name w:val="heading 3"/>
    <w:basedOn w:val="a"/>
    <w:next w:val="a"/>
    <w:link w:val="3Char"/>
    <w:uiPriority w:val="9"/>
    <w:qFormat/>
    <w:rsid w:val="00451A16"/>
    <w:pPr>
      <w:keepNext/>
      <w:keepLines/>
      <w:spacing w:before="260" w:after="260" w:line="416" w:lineRule="atLeast"/>
      <w:outlineLvl w:val="2"/>
    </w:pPr>
    <w:rPr>
      <w:rFonts w:hint="default"/>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51A16"/>
    <w:rPr>
      <w:b/>
      <w:bCs/>
    </w:rPr>
  </w:style>
  <w:style w:type="character" w:customStyle="1" w:styleId="Char">
    <w:name w:val="页脚 Char"/>
    <w:link w:val="a4"/>
    <w:rsid w:val="00451A16"/>
    <w:rPr>
      <w:sz w:val="18"/>
    </w:rPr>
  </w:style>
  <w:style w:type="character" w:customStyle="1" w:styleId="Char1">
    <w:name w:val="页脚 Char1"/>
    <w:rsid w:val="00451A16"/>
    <w:rPr>
      <w:rFonts w:ascii="Times New Roman" w:eastAsia="仿宋_GB2312" w:hAnsi="Times New Roman" w:cs="Times New Roman"/>
      <w:sz w:val="18"/>
      <w:szCs w:val="18"/>
    </w:rPr>
  </w:style>
  <w:style w:type="character" w:customStyle="1" w:styleId="Char10">
    <w:name w:val="页眉 Char1"/>
    <w:rsid w:val="00451A16"/>
    <w:rPr>
      <w:rFonts w:ascii="Times New Roman" w:eastAsia="仿宋_GB2312" w:hAnsi="Times New Roman" w:cs="Times New Roman"/>
      <w:sz w:val="18"/>
      <w:szCs w:val="18"/>
    </w:rPr>
  </w:style>
  <w:style w:type="character" w:customStyle="1" w:styleId="NewNew">
    <w:name w:val="页码 New New"/>
    <w:rsid w:val="00451A16"/>
    <w:rPr>
      <w:rFonts w:ascii="Times New Roman" w:eastAsia="仿宋_GB2312" w:hAnsi="Times New Roman"/>
      <w:sz w:val="28"/>
      <w:lang w:eastAsia="zh-CN"/>
    </w:rPr>
  </w:style>
  <w:style w:type="character" w:customStyle="1" w:styleId="Char0">
    <w:name w:val="批注框文本 Char"/>
    <w:link w:val="a5"/>
    <w:rsid w:val="00451A16"/>
    <w:rPr>
      <w:rFonts w:ascii="Times New Roman" w:eastAsia="仿宋_GB2312" w:hAnsi="Times New Roman"/>
      <w:kern w:val="2"/>
      <w:sz w:val="18"/>
      <w:szCs w:val="18"/>
    </w:rPr>
  </w:style>
  <w:style w:type="character" w:customStyle="1" w:styleId="3Char">
    <w:name w:val="标题 3 Char"/>
    <w:link w:val="3"/>
    <w:uiPriority w:val="9"/>
    <w:semiHidden/>
    <w:rsid w:val="00451A16"/>
    <w:rPr>
      <w:rFonts w:ascii="Times New Roman" w:eastAsia="仿宋_GB2312" w:hAnsi="Times New Roman"/>
      <w:b/>
      <w:bCs/>
      <w:kern w:val="2"/>
      <w:sz w:val="32"/>
      <w:szCs w:val="32"/>
    </w:rPr>
  </w:style>
  <w:style w:type="character" w:customStyle="1" w:styleId="apple-converted-space">
    <w:name w:val="apple-converted-space"/>
    <w:qFormat/>
    <w:rsid w:val="00451A16"/>
    <w:rPr>
      <w:rFonts w:cs="Times New Roman"/>
    </w:rPr>
  </w:style>
  <w:style w:type="character" w:customStyle="1" w:styleId="Char2">
    <w:name w:val="页眉 Char"/>
    <w:link w:val="a6"/>
    <w:rsid w:val="00451A16"/>
    <w:rPr>
      <w:rFonts w:ascii="Times New Roman" w:hAnsi="Times New Roman"/>
      <w:sz w:val="18"/>
    </w:rPr>
  </w:style>
  <w:style w:type="character" w:customStyle="1" w:styleId="New">
    <w:name w:val="页码 New"/>
    <w:basedOn w:val="a0"/>
    <w:rsid w:val="00451A16"/>
  </w:style>
  <w:style w:type="character" w:customStyle="1" w:styleId="1Char">
    <w:name w:val="标题 1 Char"/>
    <w:link w:val="1"/>
    <w:rsid w:val="00451A16"/>
    <w:rPr>
      <w:rFonts w:ascii="宋体" w:hAnsi="宋体" w:cs="宋体"/>
      <w:b/>
      <w:bCs/>
      <w:kern w:val="36"/>
      <w:sz w:val="48"/>
      <w:szCs w:val="48"/>
    </w:rPr>
  </w:style>
  <w:style w:type="paragraph" w:styleId="a6">
    <w:name w:val="header"/>
    <w:basedOn w:val="a"/>
    <w:link w:val="Char2"/>
    <w:rsid w:val="00451A16"/>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eastAsia="宋体" w:hint="default"/>
      <w:kern w:val="0"/>
      <w:sz w:val="18"/>
    </w:rPr>
  </w:style>
  <w:style w:type="paragraph" w:styleId="a7">
    <w:name w:val="Normal (Web)"/>
    <w:basedOn w:val="a"/>
    <w:uiPriority w:val="99"/>
    <w:qFormat/>
    <w:rsid w:val="00451A16"/>
    <w:pPr>
      <w:widowControl/>
      <w:spacing w:before="100" w:beforeAutospacing="1" w:after="100" w:afterAutospacing="1" w:line="240" w:lineRule="auto"/>
      <w:ind w:firstLineChars="0" w:firstLine="0"/>
      <w:jc w:val="left"/>
    </w:pPr>
    <w:rPr>
      <w:rFonts w:ascii="宋体" w:eastAsia="宋体" w:hAnsi="宋体" w:cs="宋体" w:hint="default"/>
      <w:kern w:val="0"/>
      <w:sz w:val="24"/>
      <w:szCs w:val="24"/>
    </w:rPr>
  </w:style>
  <w:style w:type="paragraph" w:styleId="a4">
    <w:name w:val="footer"/>
    <w:basedOn w:val="a"/>
    <w:link w:val="Char"/>
    <w:rsid w:val="00451A16"/>
    <w:pPr>
      <w:tabs>
        <w:tab w:val="center" w:pos="4153"/>
        <w:tab w:val="right" w:pos="8306"/>
      </w:tabs>
      <w:snapToGrid w:val="0"/>
      <w:jc w:val="left"/>
    </w:pPr>
    <w:rPr>
      <w:rFonts w:ascii="Calibri" w:eastAsia="宋体" w:hAnsi="Calibri" w:hint="default"/>
      <w:kern w:val="0"/>
      <w:sz w:val="18"/>
    </w:rPr>
  </w:style>
  <w:style w:type="paragraph" w:styleId="a5">
    <w:name w:val="Balloon Text"/>
    <w:basedOn w:val="a"/>
    <w:link w:val="Char0"/>
    <w:rsid w:val="00451A16"/>
    <w:pPr>
      <w:spacing w:line="240" w:lineRule="auto"/>
    </w:pPr>
    <w:rPr>
      <w:rFonts w:hint="default"/>
      <w:sz w:val="18"/>
      <w:szCs w:val="18"/>
    </w:rPr>
  </w:style>
  <w:style w:type="paragraph" w:styleId="6">
    <w:name w:val="index 6"/>
    <w:basedOn w:val="a"/>
    <w:next w:val="a"/>
    <w:rsid w:val="00451A16"/>
    <w:pPr>
      <w:widowControl/>
      <w:spacing w:line="240" w:lineRule="auto"/>
      <w:ind w:firstLineChars="0" w:firstLine="0"/>
    </w:pPr>
    <w:rPr>
      <w:rFonts w:eastAsia="宋体" w:hint="default"/>
      <w:kern w:val="0"/>
      <w:sz w:val="21"/>
      <w:szCs w:val="24"/>
    </w:rPr>
  </w:style>
  <w:style w:type="paragraph" w:customStyle="1" w:styleId="NewNewNewNewNewNewNewNewNewNewNewNewNewNew">
    <w:name w:val="正文 New New New New New New New New New New New New New New"/>
    <w:rsid w:val="00451A16"/>
    <w:pPr>
      <w:widowControl w:val="0"/>
      <w:jc w:val="both"/>
    </w:pPr>
    <w:rPr>
      <w:rFonts w:ascii="Times New Roman" w:eastAsia="仿宋_GB2312" w:hAnsi="Times New Roman"/>
      <w:kern w:val="2"/>
      <w:sz w:val="32"/>
      <w:szCs w:val="24"/>
    </w:rPr>
  </w:style>
  <w:style w:type="paragraph" w:customStyle="1" w:styleId="10">
    <w:name w:val="列出段落1"/>
    <w:basedOn w:val="a"/>
    <w:rsid w:val="00451A16"/>
    <w:pPr>
      <w:spacing w:line="240" w:lineRule="auto"/>
      <w:ind w:firstLine="420"/>
    </w:pPr>
    <w:rPr>
      <w:rFonts w:ascii="Calibri" w:eastAsia="宋体" w:hAnsi="Calibri" w:hint="default"/>
      <w:sz w:val="21"/>
      <w:szCs w:val="21"/>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rsid w:val="00451A16"/>
    <w:pPr>
      <w:widowControl/>
      <w:spacing w:after="160" w:line="240" w:lineRule="exact"/>
      <w:jc w:val="left"/>
    </w:pPr>
    <w:rPr>
      <w:szCs w:val="24"/>
    </w:rPr>
  </w:style>
  <w:style w:type="paragraph" w:customStyle="1" w:styleId="CharCharCharCharCharCharCharCharCharChar">
    <w:name w:val="Char Char Char Char Char Char Char Char Char Char"/>
    <w:basedOn w:val="a"/>
    <w:rsid w:val="00451A16"/>
    <w:pPr>
      <w:widowControl/>
      <w:spacing w:after="160" w:line="240" w:lineRule="exact"/>
      <w:jc w:val="left"/>
    </w:pPr>
  </w:style>
  <w:style w:type="paragraph" w:customStyle="1" w:styleId="CharCharCharChar">
    <w:name w:val="Char Char Char Char"/>
    <w:basedOn w:val="a"/>
    <w:rsid w:val="00451A16"/>
    <w:pPr>
      <w:widowControl/>
      <w:spacing w:after="160" w:line="240" w:lineRule="exact"/>
      <w:ind w:firstLineChars="0" w:firstLine="0"/>
      <w:jc w:val="left"/>
    </w:pPr>
    <w:rPr>
      <w:rFonts w:eastAsia="宋体" w:hint="default"/>
      <w:sz w:val="21"/>
      <w:szCs w:val="24"/>
    </w:rPr>
  </w:style>
  <w:style w:type="paragraph" w:customStyle="1" w:styleId="New0">
    <w:name w:val="页脚 New"/>
    <w:basedOn w:val="NewNew0"/>
    <w:rsid w:val="00451A16"/>
    <w:pPr>
      <w:tabs>
        <w:tab w:val="center" w:leader="hyphen" w:pos="4153"/>
        <w:tab w:val="right" w:pos="8306"/>
      </w:tabs>
      <w:snapToGrid w:val="0"/>
      <w:jc w:val="right"/>
    </w:pPr>
    <w:rPr>
      <w:sz w:val="28"/>
      <w:szCs w:val="18"/>
    </w:rPr>
  </w:style>
  <w:style w:type="paragraph" w:customStyle="1" w:styleId="2">
    <w:name w:val="列出段落2"/>
    <w:basedOn w:val="a"/>
    <w:rsid w:val="00451A16"/>
    <w:pPr>
      <w:spacing w:line="240" w:lineRule="auto"/>
      <w:ind w:firstLine="420"/>
    </w:pPr>
    <w:rPr>
      <w:rFonts w:ascii="Calibri" w:eastAsia="宋体" w:hAnsi="Calibri" w:hint="default"/>
      <w:sz w:val="21"/>
      <w:szCs w:val="22"/>
    </w:rPr>
  </w:style>
  <w:style w:type="paragraph" w:styleId="a8">
    <w:name w:val="List Paragraph"/>
    <w:basedOn w:val="a"/>
    <w:qFormat/>
    <w:rsid w:val="00451A16"/>
    <w:pPr>
      <w:spacing w:line="240" w:lineRule="auto"/>
      <w:ind w:firstLine="420"/>
    </w:pPr>
    <w:rPr>
      <w:rFonts w:ascii="Calibri" w:eastAsia="宋体" w:hAnsi="Calibri" w:hint="default"/>
      <w:sz w:val="21"/>
      <w:szCs w:val="22"/>
    </w:rPr>
  </w:style>
  <w:style w:type="paragraph" w:customStyle="1" w:styleId="Style4">
    <w:name w:val="_Style 4"/>
    <w:basedOn w:val="a"/>
    <w:rsid w:val="00451A16"/>
    <w:pPr>
      <w:widowControl/>
      <w:snapToGrid w:val="0"/>
      <w:spacing w:after="160" w:line="360" w:lineRule="auto"/>
      <w:ind w:firstLineChars="0" w:firstLine="0"/>
      <w:jc w:val="left"/>
    </w:pPr>
    <w:rPr>
      <w:rFonts w:eastAsia="宋体" w:hint="default"/>
      <w:sz w:val="21"/>
      <w:szCs w:val="24"/>
    </w:rPr>
  </w:style>
  <w:style w:type="paragraph" w:customStyle="1" w:styleId="Char3">
    <w:name w:val="Char"/>
    <w:basedOn w:val="a"/>
    <w:rsid w:val="00451A16"/>
    <w:pPr>
      <w:widowControl/>
      <w:spacing w:after="160" w:line="240" w:lineRule="exact"/>
      <w:ind w:firstLineChars="0" w:firstLine="0"/>
      <w:jc w:val="left"/>
    </w:pPr>
    <w:rPr>
      <w:rFonts w:eastAsia="宋体" w:hint="default"/>
      <w:sz w:val="21"/>
      <w:szCs w:val="24"/>
    </w:rPr>
  </w:style>
  <w:style w:type="paragraph" w:customStyle="1" w:styleId="NewNewNewNewNewNewNewNewNewNewNewNewNewNewNewNewNewNew">
    <w:name w:val="正文 New New New New New New New New New New New New New New New New New New"/>
    <w:qFormat/>
    <w:rsid w:val="00451A16"/>
    <w:pPr>
      <w:widowControl w:val="0"/>
      <w:jc w:val="both"/>
    </w:pPr>
    <w:rPr>
      <w:rFonts w:ascii="Times New Roman" w:hAnsi="Times New Roman"/>
      <w:kern w:val="2"/>
      <w:sz w:val="21"/>
    </w:rPr>
  </w:style>
  <w:style w:type="paragraph" w:customStyle="1" w:styleId="CharCharCharChar0">
    <w:name w:val="Char Char Char Char"/>
    <w:basedOn w:val="a"/>
    <w:rsid w:val="00451A16"/>
    <w:pPr>
      <w:widowControl/>
      <w:spacing w:after="160" w:line="240" w:lineRule="exact"/>
      <w:ind w:firstLineChars="0" w:firstLine="0"/>
      <w:jc w:val="left"/>
    </w:pPr>
    <w:rPr>
      <w:rFonts w:eastAsia="宋体" w:hint="default"/>
      <w:sz w:val="21"/>
    </w:rPr>
  </w:style>
  <w:style w:type="paragraph" w:customStyle="1" w:styleId="New1">
    <w:name w:val="正文 New"/>
    <w:rsid w:val="00451A16"/>
    <w:pPr>
      <w:widowControl w:val="0"/>
      <w:jc w:val="both"/>
    </w:pPr>
    <w:rPr>
      <w:rFonts w:cs="黑体"/>
      <w:kern w:val="2"/>
      <w:sz w:val="21"/>
      <w:szCs w:val="22"/>
    </w:rPr>
  </w:style>
  <w:style w:type="paragraph" w:customStyle="1" w:styleId="New2">
    <w:name w:val="页眉 New"/>
    <w:basedOn w:val="New1"/>
    <w:rsid w:val="00451A1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0">
    <w:name w:val="正文 New New"/>
    <w:rsid w:val="00451A16"/>
    <w:pPr>
      <w:widowControl w:val="0"/>
      <w:jc w:val="both"/>
    </w:pPr>
    <w:rPr>
      <w:rFonts w:ascii="NEU-BZ-S92" w:eastAsia="仿宋_GB2312" w:hAnsi="NEU-BZ-S92"/>
      <w:spacing w:val="8"/>
      <w:kern w:val="2"/>
      <w:sz w:val="32"/>
      <w:szCs w:val="24"/>
    </w:rPr>
  </w:style>
  <w:style w:type="paragraph" w:customStyle="1" w:styleId="Char4">
    <w:name w:val="Char"/>
    <w:basedOn w:val="a"/>
    <w:rsid w:val="00451A16"/>
    <w:pPr>
      <w:widowControl/>
      <w:spacing w:after="160" w:line="240" w:lineRule="exact"/>
      <w:ind w:firstLineChars="0" w:firstLine="0"/>
      <w:jc w:val="left"/>
    </w:pPr>
    <w:rPr>
      <w:rFonts w:eastAsia="宋体" w:hint="default"/>
      <w:sz w:val="21"/>
      <w:szCs w:val="2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451A16"/>
    <w:pPr>
      <w:widowControl w:val="0"/>
      <w:jc w:val="both"/>
    </w:pPr>
    <w:rPr>
      <w:rFonts w:ascii="Times New Roman" w:hAnsi="Times New Roman"/>
      <w:kern w:val="2"/>
      <w:sz w:val="21"/>
    </w:rPr>
  </w:style>
  <w:style w:type="paragraph" w:customStyle="1" w:styleId="NewNewNewNewNewNewNewNewNewNewNewNewNewNewNewNewNewNewNewNewNewNewNewNewNewNew">
    <w:name w:val="正文 New New New New New New New New New New New New New New New New New New New New New New New New New New"/>
    <w:rsid w:val="00451A16"/>
    <w:pPr>
      <w:widowControl w:val="0"/>
      <w:jc w:val="both"/>
    </w:pPr>
    <w:rPr>
      <w:rFonts w:ascii="Times New Roman" w:hAnsi="Times New Roman"/>
      <w:kern w:val="2"/>
      <w:sz w:val="21"/>
      <w:szCs w:val="22"/>
    </w:rPr>
  </w:style>
  <w:style w:type="paragraph" w:customStyle="1" w:styleId="NewNewNewNewNewNewNew">
    <w:name w:val="正文 New New New New New New New"/>
    <w:rsid w:val="00451A16"/>
    <w:pPr>
      <w:widowControl w:val="0"/>
      <w:spacing w:line="600" w:lineRule="exact"/>
      <w:ind w:firstLineChars="200" w:firstLine="200"/>
      <w:jc w:val="both"/>
    </w:pPr>
    <w:rPr>
      <w:rFonts w:ascii="Times New Roman" w:eastAsia="仿宋_GB2312" w:hAnsi="Times New Roman" w:hint="eastAsia"/>
      <w:kern w:val="2"/>
      <w:sz w:val="32"/>
    </w:rPr>
  </w:style>
  <w:style w:type="paragraph" w:customStyle="1" w:styleId="CharCharCharCharCharCharCharCharCharCharCharCharCharCharCharChar">
    <w:name w:val="Char Char Char Char Char Char Char Char Char Char Char Char Char Char Char Char"/>
    <w:basedOn w:val="a"/>
    <w:rsid w:val="00451A16"/>
    <w:pPr>
      <w:tabs>
        <w:tab w:val="left" w:pos="360"/>
      </w:tabs>
      <w:spacing w:line="240" w:lineRule="auto"/>
      <w:ind w:firstLineChars="0" w:firstLine="0"/>
    </w:pPr>
    <w:rPr>
      <w:rFonts w:eastAsia="宋体" w:hint="default"/>
      <w:sz w:val="21"/>
    </w:rPr>
  </w:style>
  <w:style w:type="paragraph" w:customStyle="1" w:styleId="Char1CharCharCharCharCharChar">
    <w:name w:val="Char1 Char Char Char Char Char Char"/>
    <w:basedOn w:val="a"/>
    <w:rsid w:val="00451A16"/>
    <w:pPr>
      <w:widowControl/>
      <w:spacing w:after="160" w:line="240" w:lineRule="exact"/>
      <w:ind w:firstLineChars="0" w:firstLine="0"/>
      <w:jc w:val="left"/>
    </w:pPr>
    <w:rPr>
      <w:rFonts w:ascii="仿宋_GB2312" w:hint="default"/>
      <w:sz w:val="31"/>
      <w:szCs w:val="36"/>
    </w:rPr>
  </w:style>
  <w:style w:type="paragraph" w:customStyle="1" w:styleId="a9">
    <w:name w:val="文档落款"/>
    <w:basedOn w:val="a"/>
    <w:link w:val="Char5"/>
    <w:rsid w:val="00C04088"/>
    <w:pPr>
      <w:spacing w:line="460" w:lineRule="exact"/>
      <w:ind w:firstLineChars="0" w:firstLine="0"/>
    </w:pPr>
    <w:rPr>
      <w:rFonts w:ascii="仿宋_GB2312" w:hAnsi="黑体" w:hint="default"/>
      <w:bCs/>
      <w:noProof/>
      <w:sz w:val="28"/>
      <w:szCs w:val="28"/>
    </w:rPr>
  </w:style>
  <w:style w:type="character" w:customStyle="1" w:styleId="Char5">
    <w:name w:val="文档落款 Char"/>
    <w:basedOn w:val="a0"/>
    <w:link w:val="a9"/>
    <w:rsid w:val="00C04088"/>
    <w:rPr>
      <w:rFonts w:ascii="仿宋_GB2312" w:eastAsia="仿宋_GB2312" w:hAnsi="黑体"/>
      <w:bCs/>
      <w:noProof/>
      <w:kern w:val="2"/>
      <w:sz w:val="28"/>
      <w:szCs w:val="28"/>
    </w:rPr>
  </w:style>
  <w:style w:type="paragraph" w:customStyle="1" w:styleId="Style7">
    <w:name w:val="_Style 7"/>
    <w:basedOn w:val="a"/>
    <w:qFormat/>
    <w:rsid w:val="006514B7"/>
    <w:pPr>
      <w:widowControl/>
      <w:spacing w:after="160" w:line="240" w:lineRule="exact"/>
      <w:ind w:firstLineChars="0" w:firstLine="0"/>
      <w:jc w:val="left"/>
    </w:pPr>
    <w:rPr>
      <w:rFonts w:eastAsia="宋体" w:hint="default"/>
      <w:sz w:val="21"/>
      <w:szCs w:val="24"/>
    </w:rPr>
  </w:style>
  <w:style w:type="character" w:customStyle="1" w:styleId="bumpedfont15">
    <w:name w:val="bumpedfont15"/>
    <w:basedOn w:val="a0"/>
    <w:rsid w:val="009D447A"/>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2CA83-34C0-4634-A9E2-CF67EE09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335</Words>
  <Characters>1915</Characters>
  <Application>Microsoft Office Word</Application>
  <DocSecurity>0</DocSecurity>
  <PresentationFormat/>
  <Lines>15</Lines>
  <Paragraphs>4</Paragraphs>
  <Slides>0</Slides>
  <Notes>0</Notes>
  <HiddenSlides>0</HiddenSlides>
  <MMClips>0</MMClips>
  <ScaleCrop>false</ScaleCrop>
  <Company>Chinese ORG</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东莞市“智网工程”工作信息</dc:title>
  <dc:creator>Chinese User</dc:creator>
  <cp:lastModifiedBy>Sky123.Org</cp:lastModifiedBy>
  <cp:revision>10</cp:revision>
  <cp:lastPrinted>2018-03-27T01:27:00Z</cp:lastPrinted>
  <dcterms:created xsi:type="dcterms:W3CDTF">2018-03-28T07:09:00Z</dcterms:created>
  <dcterms:modified xsi:type="dcterms:W3CDTF">2018-03-28T07:53:00Z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