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61" w:rsidRPr="00793675" w:rsidRDefault="00EC5961" w:rsidP="00793675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793675">
        <w:rPr>
          <w:rFonts w:ascii="方正小标宋简体" w:eastAsia="方正小标宋简体" w:hint="eastAsia"/>
          <w:sz w:val="32"/>
          <w:szCs w:val="32"/>
        </w:rPr>
        <w:t>2014年</w:t>
      </w:r>
      <w:r w:rsidR="00793675" w:rsidRPr="00793675">
        <w:rPr>
          <w:rFonts w:ascii="方正小标宋简体" w:eastAsia="方正小标宋简体" w:hint="eastAsia"/>
          <w:sz w:val="32"/>
          <w:szCs w:val="32"/>
        </w:rPr>
        <w:t>东莞市财政局信息中心</w:t>
      </w:r>
      <w:r w:rsidRPr="00793675">
        <w:rPr>
          <w:rFonts w:ascii="方正小标宋简体" w:eastAsia="方正小标宋简体" w:hint="eastAsia"/>
          <w:sz w:val="32"/>
          <w:szCs w:val="32"/>
        </w:rPr>
        <w:t>部门决算情况说明</w:t>
      </w:r>
    </w:p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ab/>
      </w:r>
    </w:p>
    <w:p w:rsidR="00EC5961" w:rsidRPr="00EC5961" w:rsidRDefault="00EC5961" w:rsidP="00EC5961">
      <w:pPr>
        <w:ind w:firstLineChars="200" w:firstLine="640"/>
        <w:rPr>
          <w:rFonts w:ascii="黑体" w:eastAsia="黑体"/>
          <w:sz w:val="32"/>
          <w:szCs w:val="32"/>
        </w:rPr>
      </w:pPr>
      <w:r w:rsidRPr="00EC5961">
        <w:rPr>
          <w:rFonts w:ascii="黑体" w:eastAsia="黑体" w:hint="eastAsia"/>
          <w:sz w:val="32"/>
          <w:szCs w:val="32"/>
        </w:rPr>
        <w:t>一、部门基本情况</w:t>
      </w:r>
    </w:p>
    <w:p w:rsidR="00793675" w:rsidRPr="00793675" w:rsidRDefault="00793675" w:rsidP="00793675">
      <w:pPr>
        <w:pStyle w:val="a5"/>
        <w:ind w:firstLine="709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9367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东莞市财政局信息中心直属东莞市财政局管理，内设1个科室。</w:t>
      </w:r>
    </w:p>
    <w:p w:rsidR="00EC5961" w:rsidRDefault="00EC5961" w:rsidP="00EC596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二、主要职能</w:t>
      </w:r>
    </w:p>
    <w:p w:rsidR="00793675" w:rsidRPr="00793675" w:rsidRDefault="00793675" w:rsidP="00793675">
      <w:pPr>
        <w:pStyle w:val="a5"/>
        <w:ind w:firstLine="709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79367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贯彻执行国家、省和市关于财政信息化管理的规章制度，并落实相关措施；负责统筹规划财政局及下属事业单位的各项信息化建设工程；负责财政局计算机网络平台的建设、升级、扩容与维护及计算机信息安全保密工作等。</w:t>
      </w:r>
    </w:p>
    <w:p w:rsidR="00EC5961" w:rsidRPr="008533B5" w:rsidRDefault="00EC5961" w:rsidP="00EC596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8533B5">
        <w:rPr>
          <w:rFonts w:ascii="Times New Roman" w:eastAsia="黑体" w:hAnsi="Times New Roman" w:cs="Times New Roman"/>
          <w:sz w:val="32"/>
          <w:szCs w:val="32"/>
        </w:rPr>
        <w:t>、人员情况</w:t>
      </w:r>
    </w:p>
    <w:p w:rsidR="0063304A" w:rsidRPr="00793675" w:rsidRDefault="0063304A" w:rsidP="00793675">
      <w:pPr>
        <w:pStyle w:val="a5"/>
        <w:ind w:firstLine="567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793675">
        <w:rPr>
          <w:rFonts w:ascii="仿宋_GB2312" w:eastAsia="仿宋_GB2312" w:hAnsi="Times New Roman" w:cs="Times New Roman" w:hint="eastAsia"/>
          <w:sz w:val="32"/>
          <w:szCs w:val="32"/>
        </w:rPr>
        <w:t>至2014年底，</w:t>
      </w:r>
      <w:r w:rsidR="00793675" w:rsidRPr="0079367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东莞市财政局信息中心共有编制5名。财政实际全额供给在职人数3人，其中行政事业人员3人。</w:t>
      </w:r>
    </w:p>
    <w:p w:rsidR="0063304A" w:rsidRPr="0063304A" w:rsidRDefault="0063304A" w:rsidP="0063304A">
      <w:pPr>
        <w:ind w:firstLineChars="200" w:firstLine="640"/>
        <w:rPr>
          <w:rFonts w:ascii="黑体" w:eastAsia="黑体"/>
          <w:sz w:val="32"/>
          <w:szCs w:val="32"/>
        </w:rPr>
      </w:pPr>
      <w:r w:rsidRPr="0063304A">
        <w:rPr>
          <w:rFonts w:ascii="黑体" w:eastAsia="黑体" w:hint="eastAsia"/>
          <w:sz w:val="32"/>
          <w:szCs w:val="32"/>
        </w:rPr>
        <w:t>四、决算年度主要工作任务</w:t>
      </w:r>
    </w:p>
    <w:p w:rsidR="00EC5961" w:rsidRPr="00462DB7" w:rsidRDefault="0063304A" w:rsidP="00462D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2DB7">
        <w:rPr>
          <w:rFonts w:ascii="仿宋_GB2312" w:eastAsia="仿宋_GB2312" w:hint="eastAsia"/>
          <w:sz w:val="32"/>
          <w:szCs w:val="32"/>
        </w:rPr>
        <w:t>2014年，本单位主要完成以下工作任务：</w:t>
      </w:r>
      <w:r w:rsidR="00462DB7" w:rsidRPr="00462DB7">
        <w:rPr>
          <w:rFonts w:ascii="仿宋_GB2312" w:eastAsia="仿宋_GB2312" w:hAnsi="Times New Roman" w:cs="Times New Roman" w:hint="eastAsia"/>
          <w:sz w:val="32"/>
          <w:szCs w:val="32"/>
        </w:rPr>
        <w:t>财政局信息化系统建设与维护</w:t>
      </w:r>
      <w:r w:rsidR="00462DB7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="00462DB7" w:rsidRPr="00462DB7">
        <w:rPr>
          <w:rFonts w:ascii="仿宋_GB2312" w:eastAsia="仿宋_GB2312" w:hAnsi="Times New Roman" w:cs="Times New Roman" w:hint="eastAsia"/>
          <w:sz w:val="32"/>
          <w:szCs w:val="32"/>
        </w:rPr>
        <w:t>办公设备购置与维护</w:t>
      </w:r>
      <w:r w:rsidRPr="00462DB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3304A" w:rsidRPr="00CC1965" w:rsidRDefault="0063304A" w:rsidP="0063304A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Pr="00CC1965">
        <w:rPr>
          <w:rFonts w:ascii="Times New Roman" w:eastAsia="黑体" w:hAnsi="Times New Roman"/>
          <w:sz w:val="32"/>
          <w:szCs w:val="32"/>
        </w:rPr>
        <w:t>、决算年度收支决算说明</w:t>
      </w:r>
    </w:p>
    <w:p w:rsidR="0063304A" w:rsidRPr="00036E64" w:rsidRDefault="0063304A" w:rsidP="00036E64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036E64">
        <w:rPr>
          <w:rFonts w:ascii="仿宋_GB2312" w:eastAsia="仿宋_GB2312" w:hAnsi="Times New Roman" w:hint="eastAsia"/>
          <w:sz w:val="32"/>
          <w:szCs w:val="32"/>
        </w:rPr>
        <w:t>2014年部门决算总收入</w:t>
      </w:r>
      <w:r w:rsidR="00036E64" w:rsidRPr="00036E64">
        <w:rPr>
          <w:rFonts w:ascii="仿宋_GB2312" w:eastAsia="仿宋_GB2312" w:hAnsi="Times New Roman" w:cs="Times New Roman" w:hint="eastAsia"/>
          <w:sz w:val="32"/>
          <w:szCs w:val="32"/>
        </w:rPr>
        <w:t>239.9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万元，其中：财政拨款收入</w:t>
      </w:r>
      <w:r w:rsidR="00036E64" w:rsidRPr="00036E64">
        <w:rPr>
          <w:rFonts w:ascii="仿宋_GB2312" w:eastAsia="仿宋_GB2312" w:hAnsi="Times New Roman" w:cs="Times New Roman" w:hint="eastAsia"/>
          <w:sz w:val="32"/>
          <w:szCs w:val="32"/>
        </w:rPr>
        <w:t>239.9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万元，占总收入的</w:t>
      </w:r>
      <w:r w:rsidR="00036E64" w:rsidRPr="00036E64">
        <w:rPr>
          <w:rFonts w:ascii="仿宋_GB2312" w:eastAsia="仿宋_GB2312" w:hAnsi="Times New Roman" w:cs="Times New Roman" w:hint="eastAsia"/>
          <w:sz w:val="32"/>
          <w:szCs w:val="32"/>
        </w:rPr>
        <w:t>100</w:t>
      </w:r>
      <w:r w:rsidRPr="00036E64">
        <w:rPr>
          <w:rFonts w:ascii="仿宋_GB2312" w:eastAsia="仿宋_GB2312" w:hAnsi="Times New Roman" w:hint="eastAsia"/>
          <w:sz w:val="32"/>
          <w:szCs w:val="32"/>
        </w:rPr>
        <w:t>%</w:t>
      </w:r>
      <w:r w:rsidR="00036E64" w:rsidRPr="00036E6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036E64">
        <w:rPr>
          <w:rFonts w:ascii="仿宋_GB2312" w:eastAsia="仿宋_GB2312" w:hAnsi="Times New Roman" w:hint="eastAsia"/>
          <w:sz w:val="32"/>
          <w:szCs w:val="32"/>
        </w:rPr>
        <w:t>。上年结转和结余</w:t>
      </w:r>
      <w:r w:rsidR="00036E64" w:rsidRPr="00036E64">
        <w:rPr>
          <w:rFonts w:ascii="仿宋_GB2312" w:eastAsia="仿宋_GB2312" w:hAnsi="Times New Roman" w:cs="Times New Roman" w:hint="eastAsia"/>
          <w:sz w:val="32"/>
          <w:szCs w:val="32"/>
        </w:rPr>
        <w:t>329.54</w:t>
      </w:r>
      <w:r w:rsidRPr="00036E64">
        <w:rPr>
          <w:rFonts w:ascii="仿宋_GB2312" w:eastAsia="仿宋_GB2312" w:hAnsi="Times New Roman" w:hint="eastAsia"/>
          <w:sz w:val="32"/>
          <w:szCs w:val="32"/>
        </w:rPr>
        <w:lastRenderedPageBreak/>
        <w:t>万元。</w:t>
      </w:r>
    </w:p>
    <w:p w:rsidR="0063304A" w:rsidRPr="00036E64" w:rsidRDefault="0063304A" w:rsidP="00036E64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036E64">
        <w:rPr>
          <w:rFonts w:ascii="仿宋_GB2312" w:eastAsia="仿宋_GB2312" w:hAnsi="Times New Roman" w:hint="eastAsia"/>
          <w:sz w:val="32"/>
          <w:szCs w:val="32"/>
        </w:rPr>
        <w:t>2014年部门决算总支出</w:t>
      </w:r>
      <w:r w:rsidR="00036E64">
        <w:rPr>
          <w:rFonts w:ascii="仿宋_GB2312" w:eastAsia="仿宋_GB2312" w:hAnsi="Times New Roman" w:cs="Times New Roman" w:hint="eastAsia"/>
          <w:sz w:val="32"/>
          <w:szCs w:val="32"/>
        </w:rPr>
        <w:t>525.82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万元，其中基本支出</w:t>
      </w:r>
      <w:r w:rsidR="00036E64">
        <w:rPr>
          <w:rFonts w:ascii="仿宋_GB2312" w:eastAsia="仿宋_GB2312" w:hAnsi="Times New Roman" w:cs="Times New Roman" w:hint="eastAsia"/>
          <w:sz w:val="32"/>
          <w:szCs w:val="32"/>
        </w:rPr>
        <w:t>49.82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万元，项目支出</w:t>
      </w:r>
      <w:r w:rsidR="00036E64">
        <w:rPr>
          <w:rFonts w:ascii="仿宋_GB2312" w:eastAsia="仿宋_GB2312" w:hAnsi="Times New Roman" w:cs="Times New Roman" w:hint="eastAsia"/>
          <w:sz w:val="32"/>
          <w:szCs w:val="32"/>
        </w:rPr>
        <w:t>476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万元。本年结转和结余</w:t>
      </w:r>
      <w:r w:rsidR="00036E64">
        <w:rPr>
          <w:rFonts w:ascii="仿宋_GB2312" w:eastAsia="仿宋_GB2312" w:hAnsi="Times New Roman" w:cs="Times New Roman" w:hint="eastAsia"/>
          <w:sz w:val="32"/>
          <w:szCs w:val="32"/>
        </w:rPr>
        <w:t>43.62</w:t>
      </w:r>
      <w:r w:rsidRPr="00036E64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63304A" w:rsidRPr="00036E64" w:rsidRDefault="0063304A" w:rsidP="00036E64">
      <w:pPr>
        <w:spacing w:line="600" w:lineRule="exact"/>
        <w:ind w:firstLineChars="196" w:firstLine="627"/>
        <w:rPr>
          <w:rFonts w:ascii="仿宋_GB2312" w:eastAsia="仿宋_GB2312" w:hAnsi="Times New Roman"/>
          <w:sz w:val="32"/>
          <w:szCs w:val="32"/>
        </w:rPr>
      </w:pPr>
      <w:r w:rsidRPr="00036E64">
        <w:rPr>
          <w:rFonts w:ascii="仿宋_GB2312" w:eastAsia="仿宋_GB2312" w:hAnsi="Times New Roman" w:hint="eastAsia"/>
          <w:sz w:val="32"/>
          <w:szCs w:val="32"/>
        </w:rPr>
        <w:t>各项收支决算数据详见2014年部门决算表。</w:t>
      </w:r>
    </w:p>
    <w:p w:rsidR="0063304A" w:rsidRPr="0063304A" w:rsidRDefault="0063304A" w:rsidP="0063304A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3304A">
        <w:rPr>
          <w:rFonts w:ascii="Times New Roman" w:eastAsia="黑体" w:hAnsi="Times New Roman" w:hint="eastAsia"/>
          <w:sz w:val="32"/>
          <w:szCs w:val="32"/>
        </w:rPr>
        <w:t>六、“三公”经费支出说明</w:t>
      </w:r>
    </w:p>
    <w:p w:rsidR="00F17844" w:rsidRPr="00F17844" w:rsidRDefault="0063304A" w:rsidP="00F17844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年，本单位</w:t>
      </w:r>
      <w:r w:rsidR="00F17844">
        <w:rPr>
          <w:rFonts w:ascii="Times New Roman" w:eastAsia="仿宋_GB2312" w:hAnsi="Times New Roman" w:hint="eastAsia"/>
          <w:sz w:val="32"/>
          <w:szCs w:val="32"/>
        </w:rPr>
        <w:t>未发生</w:t>
      </w:r>
      <w:r>
        <w:rPr>
          <w:rFonts w:ascii="Times New Roman" w:eastAsia="仿宋_GB2312" w:hAnsi="Times New Roman" w:hint="eastAsia"/>
          <w:sz w:val="32"/>
          <w:szCs w:val="32"/>
        </w:rPr>
        <w:t>“三公经费”支出</w:t>
      </w:r>
      <w:r w:rsidR="00F1784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C5961" w:rsidRPr="00F17844" w:rsidRDefault="00A87E78" w:rsidP="00F1784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7844">
        <w:rPr>
          <w:rFonts w:ascii="仿宋_GB2312" w:eastAsia="仿宋_GB2312" w:hint="eastAsia"/>
          <w:sz w:val="32"/>
          <w:szCs w:val="32"/>
        </w:rPr>
        <w:t>公务接待费支出</w:t>
      </w:r>
      <w:r w:rsidR="00F17844" w:rsidRPr="00F17844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F17844">
        <w:rPr>
          <w:rFonts w:ascii="仿宋_GB2312" w:eastAsia="仿宋_GB2312" w:hint="eastAsia"/>
          <w:sz w:val="32"/>
          <w:szCs w:val="32"/>
        </w:rPr>
        <w:t>万元，</w:t>
      </w:r>
      <w:r w:rsidRPr="00F17844">
        <w:rPr>
          <w:rFonts w:ascii="仿宋_GB2312" w:eastAsia="仿宋_GB2312" w:hAnsi="Times New Roman" w:hint="eastAsia"/>
          <w:sz w:val="32"/>
          <w:szCs w:val="32"/>
        </w:rPr>
        <w:t>比201</w:t>
      </w:r>
      <w:r w:rsidR="00F17844" w:rsidRPr="00F17844">
        <w:rPr>
          <w:rFonts w:ascii="仿宋_GB2312" w:eastAsia="仿宋_GB2312" w:hAnsi="Times New Roman" w:hint="eastAsia"/>
          <w:sz w:val="32"/>
          <w:szCs w:val="32"/>
        </w:rPr>
        <w:t>4</w:t>
      </w:r>
      <w:r w:rsidRPr="00F17844">
        <w:rPr>
          <w:rFonts w:ascii="仿宋_GB2312" w:eastAsia="仿宋_GB2312" w:hAnsi="Times New Roman" w:hint="eastAsia"/>
          <w:sz w:val="32"/>
          <w:szCs w:val="32"/>
        </w:rPr>
        <w:t>年预算减少</w:t>
      </w:r>
      <w:r w:rsidR="00F17844" w:rsidRPr="00F17844">
        <w:rPr>
          <w:rFonts w:ascii="仿宋_GB2312" w:eastAsia="仿宋_GB2312" w:hAnsi="Times New Roman" w:cs="Times New Roman" w:hint="eastAsia"/>
          <w:sz w:val="32"/>
          <w:szCs w:val="32"/>
        </w:rPr>
        <w:t>0.9</w:t>
      </w:r>
      <w:r w:rsidRPr="00F17844">
        <w:rPr>
          <w:rFonts w:ascii="仿宋_GB2312" w:eastAsia="仿宋_GB2312" w:hAnsi="Times New Roman" w:hint="eastAsia"/>
          <w:sz w:val="32"/>
          <w:szCs w:val="32"/>
        </w:rPr>
        <w:t>万元，降低</w:t>
      </w:r>
      <w:r w:rsidR="00F17844" w:rsidRPr="00F17844">
        <w:rPr>
          <w:rFonts w:ascii="仿宋_GB2312" w:eastAsia="仿宋_GB2312" w:hAnsi="Times New Roman" w:hint="eastAsia"/>
          <w:sz w:val="32"/>
          <w:szCs w:val="32"/>
        </w:rPr>
        <w:t>100</w:t>
      </w:r>
      <w:r w:rsidRPr="00F17844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A87E78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Pr="00F17844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87E78" w:rsidRPr="00A87E78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87E78" w:rsidRPr="00A87E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75" w:rsidRDefault="002B7E75" w:rsidP="00A87E78">
      <w:r>
        <w:separator/>
      </w:r>
    </w:p>
  </w:endnote>
  <w:endnote w:type="continuationSeparator" w:id="0">
    <w:p w:rsidR="002B7E75" w:rsidRDefault="002B7E75" w:rsidP="00A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12462"/>
      <w:docPartObj>
        <w:docPartGallery w:val="Page Numbers (Bottom of Page)"/>
        <w:docPartUnique/>
      </w:docPartObj>
    </w:sdtPr>
    <w:sdtEndPr/>
    <w:sdtContent>
      <w:p w:rsidR="00A87E78" w:rsidRDefault="00A87E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44" w:rsidRPr="00F17844">
          <w:rPr>
            <w:noProof/>
            <w:lang w:val="zh-CN"/>
          </w:rPr>
          <w:t>1</w:t>
        </w:r>
        <w:r>
          <w:fldChar w:fldCharType="end"/>
        </w:r>
      </w:p>
    </w:sdtContent>
  </w:sdt>
  <w:p w:rsidR="00A87E78" w:rsidRDefault="00A87E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75" w:rsidRDefault="002B7E75" w:rsidP="00A87E78">
      <w:r>
        <w:separator/>
      </w:r>
    </w:p>
  </w:footnote>
  <w:footnote w:type="continuationSeparator" w:id="0">
    <w:p w:rsidR="002B7E75" w:rsidRDefault="002B7E75" w:rsidP="00A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1"/>
    <w:rsid w:val="00036E64"/>
    <w:rsid w:val="00134631"/>
    <w:rsid w:val="001519AD"/>
    <w:rsid w:val="00180F1F"/>
    <w:rsid w:val="00203959"/>
    <w:rsid w:val="00203FBC"/>
    <w:rsid w:val="00216625"/>
    <w:rsid w:val="002300D7"/>
    <w:rsid w:val="002B5CF3"/>
    <w:rsid w:val="002B7E75"/>
    <w:rsid w:val="002E7906"/>
    <w:rsid w:val="002F04EF"/>
    <w:rsid w:val="00326CB1"/>
    <w:rsid w:val="003402E4"/>
    <w:rsid w:val="00347B34"/>
    <w:rsid w:val="003809AC"/>
    <w:rsid w:val="00381456"/>
    <w:rsid w:val="0041378F"/>
    <w:rsid w:val="00451C48"/>
    <w:rsid w:val="00462DB7"/>
    <w:rsid w:val="00470393"/>
    <w:rsid w:val="004A2B86"/>
    <w:rsid w:val="004A6077"/>
    <w:rsid w:val="004E37FD"/>
    <w:rsid w:val="004E6024"/>
    <w:rsid w:val="00521DC7"/>
    <w:rsid w:val="00550794"/>
    <w:rsid w:val="00592CE7"/>
    <w:rsid w:val="005B42E5"/>
    <w:rsid w:val="005F1CEA"/>
    <w:rsid w:val="0063304A"/>
    <w:rsid w:val="00647005"/>
    <w:rsid w:val="00671B7E"/>
    <w:rsid w:val="00681FB1"/>
    <w:rsid w:val="006B03BF"/>
    <w:rsid w:val="00702D73"/>
    <w:rsid w:val="00712D1F"/>
    <w:rsid w:val="00744C8D"/>
    <w:rsid w:val="007822D5"/>
    <w:rsid w:val="0079367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A87E78"/>
    <w:rsid w:val="00B071F5"/>
    <w:rsid w:val="00B113F5"/>
    <w:rsid w:val="00B15430"/>
    <w:rsid w:val="00B329A5"/>
    <w:rsid w:val="00B73A19"/>
    <w:rsid w:val="00C356E2"/>
    <w:rsid w:val="00C57F59"/>
    <w:rsid w:val="00C62410"/>
    <w:rsid w:val="00CB4863"/>
    <w:rsid w:val="00D25B82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EC5961"/>
    <w:rsid w:val="00F17844"/>
    <w:rsid w:val="00F22D1F"/>
    <w:rsid w:val="00F83552"/>
    <w:rsid w:val="00F92E21"/>
    <w:rsid w:val="00FA06F8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  <w:style w:type="paragraph" w:styleId="a5">
    <w:name w:val="Normal (Web)"/>
    <w:basedOn w:val="a"/>
    <w:rsid w:val="00793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  <w:style w:type="paragraph" w:styleId="a5">
    <w:name w:val="Normal (Web)"/>
    <w:basedOn w:val="a"/>
    <w:rsid w:val="00793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陈彩虹</cp:lastModifiedBy>
  <cp:revision>7</cp:revision>
  <cp:lastPrinted>2015-10-12T08:51:00Z</cp:lastPrinted>
  <dcterms:created xsi:type="dcterms:W3CDTF">2015-10-12T03:32:00Z</dcterms:created>
  <dcterms:modified xsi:type="dcterms:W3CDTF">2015-10-20T01:18:00Z</dcterms:modified>
</cp:coreProperties>
</file>